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6BA" w:rsidRDefault="005E56BA" w:rsidP="005E56BA">
      <w:pPr>
        <w:tabs>
          <w:tab w:val="left" w:pos="3900"/>
        </w:tabs>
        <w:spacing w:line="240" w:lineRule="auto"/>
        <w:jc w:val="both"/>
        <w:rPr>
          <w:sz w:val="24"/>
          <w:szCs w:val="24"/>
        </w:rPr>
        <w:sectPr w:rsidR="005E56BA" w:rsidSect="005E56BA">
          <w:headerReference w:type="first" r:id="rId8"/>
          <w:footerReference w:type="first" r:id="rId9"/>
          <w:pgSz w:w="12240" w:h="15840" w:code="1"/>
          <w:pgMar w:top="1440" w:right="1440" w:bottom="1440" w:left="1440" w:header="720" w:footer="315" w:gutter="0"/>
          <w:cols w:space="720"/>
          <w:titlePg/>
          <w:docGrid w:linePitch="360"/>
        </w:sectPr>
      </w:pPr>
    </w:p>
    <w:p w:rsidR="00C87829" w:rsidRPr="00591907" w:rsidRDefault="00591907" w:rsidP="00591907">
      <w:pPr>
        <w:tabs>
          <w:tab w:val="left" w:pos="3900"/>
        </w:tabs>
        <w:spacing w:line="240" w:lineRule="auto"/>
        <w:contextualSpacing/>
        <w:jc w:val="center"/>
        <w:rPr>
          <w:b/>
          <w:sz w:val="24"/>
          <w:szCs w:val="24"/>
        </w:rPr>
      </w:pPr>
      <w:r w:rsidRPr="00591907">
        <w:rPr>
          <w:b/>
          <w:sz w:val="24"/>
          <w:szCs w:val="24"/>
        </w:rPr>
        <w:lastRenderedPageBreak/>
        <w:t xml:space="preserve">TESTIMONY BEFORE THE </w:t>
      </w:r>
    </w:p>
    <w:p w:rsidR="00591907" w:rsidRPr="00591907" w:rsidRDefault="00591907" w:rsidP="00591907">
      <w:pPr>
        <w:tabs>
          <w:tab w:val="left" w:pos="3900"/>
        </w:tabs>
        <w:spacing w:line="240" w:lineRule="auto"/>
        <w:contextualSpacing/>
        <w:jc w:val="center"/>
        <w:rPr>
          <w:b/>
          <w:sz w:val="24"/>
          <w:szCs w:val="24"/>
        </w:rPr>
      </w:pPr>
      <w:r w:rsidRPr="00591907">
        <w:rPr>
          <w:b/>
          <w:sz w:val="24"/>
          <w:szCs w:val="24"/>
        </w:rPr>
        <w:t>NORTH DAKOTA SENATE APPROPRIATIONS COMMITTEE</w:t>
      </w:r>
    </w:p>
    <w:p w:rsidR="00591907" w:rsidRPr="00591907" w:rsidRDefault="00591907" w:rsidP="00591907">
      <w:pPr>
        <w:tabs>
          <w:tab w:val="left" w:pos="3900"/>
        </w:tabs>
        <w:spacing w:line="240" w:lineRule="auto"/>
        <w:contextualSpacing/>
        <w:jc w:val="center"/>
        <w:rPr>
          <w:b/>
          <w:sz w:val="24"/>
          <w:szCs w:val="24"/>
        </w:rPr>
      </w:pPr>
      <w:r w:rsidRPr="00591907">
        <w:rPr>
          <w:b/>
          <w:sz w:val="24"/>
          <w:szCs w:val="24"/>
        </w:rPr>
        <w:t>BY</w:t>
      </w:r>
    </w:p>
    <w:p w:rsidR="00C87829" w:rsidRPr="00591907" w:rsidRDefault="00C87829" w:rsidP="00591907">
      <w:pPr>
        <w:tabs>
          <w:tab w:val="left" w:pos="3900"/>
        </w:tabs>
        <w:spacing w:line="240" w:lineRule="auto"/>
        <w:contextualSpacing/>
        <w:jc w:val="center"/>
        <w:rPr>
          <w:b/>
          <w:sz w:val="24"/>
          <w:szCs w:val="24"/>
        </w:rPr>
      </w:pPr>
      <w:r w:rsidRPr="00591907">
        <w:rPr>
          <w:b/>
          <w:sz w:val="24"/>
          <w:szCs w:val="24"/>
        </w:rPr>
        <w:t>THEODORE ROOSEVELT REPRESSWAY ASSOCIATION</w:t>
      </w:r>
    </w:p>
    <w:p w:rsidR="00C87829" w:rsidRPr="00591907" w:rsidRDefault="00C87829" w:rsidP="00591907">
      <w:pPr>
        <w:tabs>
          <w:tab w:val="left" w:pos="3900"/>
        </w:tabs>
        <w:spacing w:line="240" w:lineRule="auto"/>
        <w:contextualSpacing/>
        <w:jc w:val="center"/>
        <w:rPr>
          <w:b/>
          <w:sz w:val="24"/>
          <w:szCs w:val="24"/>
        </w:rPr>
      </w:pPr>
      <w:r w:rsidRPr="00591907">
        <w:rPr>
          <w:b/>
          <w:sz w:val="24"/>
          <w:szCs w:val="24"/>
        </w:rPr>
        <w:t>CAL KLEWIN, EXECUTIVE DIRECTOR</w:t>
      </w:r>
    </w:p>
    <w:p w:rsidR="00591907" w:rsidRPr="00591907" w:rsidRDefault="00591907" w:rsidP="00591907">
      <w:pPr>
        <w:pBdr>
          <w:bottom w:val="single" w:sz="12" w:space="1" w:color="auto"/>
        </w:pBdr>
        <w:tabs>
          <w:tab w:val="left" w:pos="3900"/>
        </w:tabs>
        <w:spacing w:line="240" w:lineRule="auto"/>
        <w:contextualSpacing/>
        <w:jc w:val="center"/>
        <w:rPr>
          <w:b/>
          <w:sz w:val="24"/>
          <w:szCs w:val="24"/>
        </w:rPr>
      </w:pPr>
      <w:r w:rsidRPr="00591907">
        <w:rPr>
          <w:b/>
          <w:sz w:val="24"/>
          <w:szCs w:val="24"/>
        </w:rPr>
        <w:t>JANUARY 9, 2017</w:t>
      </w:r>
    </w:p>
    <w:p w:rsidR="00591907" w:rsidRDefault="00591907" w:rsidP="00C87829">
      <w:pPr>
        <w:pBdr>
          <w:bottom w:val="single" w:sz="12" w:space="1" w:color="auto"/>
        </w:pBdr>
        <w:tabs>
          <w:tab w:val="left" w:pos="3900"/>
        </w:tabs>
        <w:spacing w:line="240" w:lineRule="auto"/>
        <w:jc w:val="center"/>
        <w:rPr>
          <w:sz w:val="24"/>
          <w:szCs w:val="24"/>
        </w:rPr>
      </w:pPr>
    </w:p>
    <w:p w:rsidR="00757834" w:rsidRPr="005E56BA" w:rsidRDefault="00626319" w:rsidP="005E56BA">
      <w:pPr>
        <w:tabs>
          <w:tab w:val="left" w:pos="3900"/>
        </w:tabs>
        <w:spacing w:line="240" w:lineRule="auto"/>
        <w:jc w:val="both"/>
      </w:pPr>
      <w:r>
        <w:rPr>
          <w:sz w:val="24"/>
          <w:szCs w:val="24"/>
        </w:rPr>
        <w:t>Chairman</w:t>
      </w:r>
      <w:r w:rsidR="00757834">
        <w:rPr>
          <w:sz w:val="24"/>
          <w:szCs w:val="24"/>
        </w:rPr>
        <w:t xml:space="preserve"> Holmberg,</w:t>
      </w:r>
    </w:p>
    <w:p w:rsidR="002531C1" w:rsidRPr="00757834" w:rsidRDefault="00757834" w:rsidP="00757834">
      <w:pPr>
        <w:spacing w:after="0" w:line="240" w:lineRule="auto"/>
        <w:rPr>
          <w:i/>
          <w:sz w:val="24"/>
          <w:szCs w:val="24"/>
        </w:rPr>
      </w:pPr>
      <w:r>
        <w:rPr>
          <w:sz w:val="24"/>
          <w:szCs w:val="24"/>
        </w:rPr>
        <w:t>Members of the Senate Appropriations Committee</w:t>
      </w:r>
    </w:p>
    <w:p w:rsidR="002531C1" w:rsidRDefault="002531C1" w:rsidP="007D4D17">
      <w:pPr>
        <w:spacing w:after="0" w:line="240" w:lineRule="auto"/>
        <w:jc w:val="both"/>
        <w:rPr>
          <w:sz w:val="24"/>
          <w:szCs w:val="24"/>
        </w:rPr>
      </w:pPr>
    </w:p>
    <w:p w:rsidR="002531C1" w:rsidRDefault="000842B0" w:rsidP="007D4D17">
      <w:pPr>
        <w:spacing w:after="0" w:line="240" w:lineRule="auto"/>
        <w:jc w:val="both"/>
        <w:rPr>
          <w:sz w:val="24"/>
          <w:szCs w:val="24"/>
        </w:rPr>
      </w:pPr>
      <w:r>
        <w:rPr>
          <w:sz w:val="24"/>
          <w:szCs w:val="24"/>
        </w:rPr>
        <w:t xml:space="preserve">Good morning.  </w:t>
      </w:r>
      <w:r w:rsidR="002531C1">
        <w:rPr>
          <w:sz w:val="24"/>
          <w:szCs w:val="24"/>
        </w:rPr>
        <w:t xml:space="preserve">I am Cal Klewin, Executive Director of the </w:t>
      </w:r>
      <w:r w:rsidR="002531C1" w:rsidRPr="00231136">
        <w:rPr>
          <w:b/>
          <w:sz w:val="24"/>
          <w:szCs w:val="24"/>
        </w:rPr>
        <w:t>Theodore Roosevelt Expressway Association</w:t>
      </w:r>
      <w:r w:rsidR="0032603C">
        <w:rPr>
          <w:b/>
          <w:sz w:val="24"/>
          <w:szCs w:val="24"/>
        </w:rPr>
        <w:t xml:space="preserve"> (TREA)</w:t>
      </w:r>
      <w:r w:rsidR="002531C1">
        <w:rPr>
          <w:sz w:val="24"/>
          <w:szCs w:val="24"/>
        </w:rPr>
        <w:t xml:space="preserve">.     </w:t>
      </w:r>
    </w:p>
    <w:p w:rsidR="002531C1" w:rsidRDefault="002531C1" w:rsidP="007D4D17">
      <w:pPr>
        <w:spacing w:after="0" w:line="240" w:lineRule="auto"/>
        <w:jc w:val="both"/>
        <w:rPr>
          <w:sz w:val="24"/>
          <w:szCs w:val="24"/>
        </w:rPr>
      </w:pPr>
    </w:p>
    <w:p w:rsidR="00354702" w:rsidRDefault="002531C1" w:rsidP="00354702">
      <w:pPr>
        <w:spacing w:after="0" w:line="240" w:lineRule="auto"/>
        <w:jc w:val="both"/>
        <w:rPr>
          <w:sz w:val="24"/>
          <w:szCs w:val="24"/>
        </w:rPr>
      </w:pPr>
      <w:r>
        <w:rPr>
          <w:sz w:val="24"/>
          <w:szCs w:val="24"/>
        </w:rPr>
        <w:t xml:space="preserve">The </w:t>
      </w:r>
      <w:r w:rsidRPr="00236070">
        <w:rPr>
          <w:b/>
          <w:sz w:val="24"/>
          <w:szCs w:val="24"/>
        </w:rPr>
        <w:t>Theodore Roosevelt Expressway</w:t>
      </w:r>
      <w:r>
        <w:rPr>
          <w:sz w:val="24"/>
          <w:szCs w:val="24"/>
        </w:rPr>
        <w:t xml:space="preserve"> (Highway 85) is a Federally-Designated High Priority Corridor</w:t>
      </w:r>
      <w:r w:rsidR="00337B5E">
        <w:rPr>
          <w:sz w:val="24"/>
          <w:szCs w:val="24"/>
        </w:rPr>
        <w:t xml:space="preserve"> on the National Highway System</w:t>
      </w:r>
      <w:r>
        <w:rPr>
          <w:sz w:val="24"/>
          <w:szCs w:val="24"/>
        </w:rPr>
        <w:t>.</w:t>
      </w:r>
      <w:r w:rsidR="00BC41AC">
        <w:rPr>
          <w:sz w:val="24"/>
          <w:szCs w:val="24"/>
        </w:rPr>
        <w:t xml:space="preserve">  </w:t>
      </w:r>
      <w:r w:rsidR="00BC41AC" w:rsidRPr="00BC41AC">
        <w:rPr>
          <w:sz w:val="24"/>
          <w:szCs w:val="24"/>
        </w:rPr>
        <w:t>It runs from Rapid City, SD</w:t>
      </w:r>
      <w:r w:rsidR="00BC41AC">
        <w:rPr>
          <w:sz w:val="24"/>
          <w:szCs w:val="24"/>
        </w:rPr>
        <w:t>,</w:t>
      </w:r>
      <w:r w:rsidR="00BC41AC" w:rsidRPr="00BC41AC">
        <w:rPr>
          <w:sz w:val="24"/>
          <w:szCs w:val="24"/>
        </w:rPr>
        <w:t xml:space="preserve"> to Canada through</w:t>
      </w:r>
      <w:r w:rsidR="00337B5E">
        <w:rPr>
          <w:sz w:val="24"/>
          <w:szCs w:val="24"/>
        </w:rPr>
        <w:t xml:space="preserve"> western North Dakota to</w:t>
      </w:r>
      <w:r w:rsidR="00BC41AC" w:rsidRPr="00BC41AC">
        <w:rPr>
          <w:sz w:val="24"/>
          <w:szCs w:val="24"/>
        </w:rPr>
        <w:t xml:space="preserve"> the Port of Raymond in Montana.</w:t>
      </w:r>
      <w:r w:rsidR="00C2594B">
        <w:rPr>
          <w:sz w:val="24"/>
          <w:szCs w:val="24"/>
        </w:rPr>
        <w:t xml:space="preserve">  On the southern end, it </w:t>
      </w:r>
      <w:r w:rsidR="00DE35F1">
        <w:rPr>
          <w:sz w:val="24"/>
          <w:szCs w:val="24"/>
        </w:rPr>
        <w:t>connects to the Heartland Expressway</w:t>
      </w:r>
      <w:r w:rsidR="00C2594B">
        <w:rPr>
          <w:sz w:val="24"/>
          <w:szCs w:val="24"/>
        </w:rPr>
        <w:t xml:space="preserve">, which </w:t>
      </w:r>
      <w:r w:rsidR="00DE35F1">
        <w:rPr>
          <w:sz w:val="24"/>
          <w:szCs w:val="24"/>
        </w:rPr>
        <w:t>connects Rapid City</w:t>
      </w:r>
      <w:r w:rsidR="007324AD">
        <w:rPr>
          <w:sz w:val="24"/>
          <w:szCs w:val="24"/>
        </w:rPr>
        <w:t xml:space="preserve">, SD, </w:t>
      </w:r>
      <w:r w:rsidR="00DE35F1">
        <w:rPr>
          <w:sz w:val="24"/>
          <w:szCs w:val="24"/>
        </w:rPr>
        <w:t>to Denver</w:t>
      </w:r>
      <w:r w:rsidR="007324AD">
        <w:rPr>
          <w:sz w:val="24"/>
          <w:szCs w:val="24"/>
        </w:rPr>
        <w:t>, CO</w:t>
      </w:r>
      <w:r w:rsidR="00DE35F1">
        <w:rPr>
          <w:sz w:val="24"/>
          <w:szCs w:val="24"/>
        </w:rPr>
        <w:t>.  The Heartland Expressway then links to the Ports-to-Plains Trade Corridor, which connects Denver, CO, to Laredo, TX</w:t>
      </w:r>
      <w:r w:rsidR="007324AD">
        <w:rPr>
          <w:sz w:val="24"/>
          <w:szCs w:val="24"/>
        </w:rPr>
        <w:t>.  These three corridors</w:t>
      </w:r>
      <w:r w:rsidR="00354702">
        <w:rPr>
          <w:sz w:val="24"/>
          <w:szCs w:val="24"/>
        </w:rPr>
        <w:t xml:space="preserve"> are </w:t>
      </w:r>
      <w:r w:rsidR="00AE169B">
        <w:rPr>
          <w:sz w:val="24"/>
          <w:szCs w:val="24"/>
        </w:rPr>
        <w:t xml:space="preserve">collectively known </w:t>
      </w:r>
      <w:r w:rsidR="00354702">
        <w:rPr>
          <w:sz w:val="24"/>
          <w:szCs w:val="24"/>
        </w:rPr>
        <w:t xml:space="preserve">as the Ports-to-Plains Alliance. </w:t>
      </w:r>
    </w:p>
    <w:p w:rsidR="00354702" w:rsidRDefault="00354702" w:rsidP="00354702">
      <w:pPr>
        <w:spacing w:after="0" w:line="240" w:lineRule="auto"/>
        <w:jc w:val="both"/>
        <w:rPr>
          <w:sz w:val="24"/>
          <w:szCs w:val="24"/>
        </w:rPr>
      </w:pPr>
    </w:p>
    <w:p w:rsidR="00DC1BEC" w:rsidRDefault="00DC1BEC" w:rsidP="00DC1BEC">
      <w:pPr>
        <w:spacing w:after="0" w:line="240" w:lineRule="auto"/>
        <w:jc w:val="both"/>
        <w:rPr>
          <w:sz w:val="24"/>
          <w:szCs w:val="24"/>
        </w:rPr>
      </w:pPr>
      <w:r>
        <w:rPr>
          <w:sz w:val="24"/>
          <w:szCs w:val="24"/>
        </w:rPr>
        <w:t xml:space="preserve">The </w:t>
      </w:r>
      <w:r w:rsidRPr="00DC1BEC">
        <w:rPr>
          <w:b/>
          <w:sz w:val="24"/>
          <w:szCs w:val="24"/>
        </w:rPr>
        <w:t>Theodore Roosevelt Expressway Association</w:t>
      </w:r>
      <w:r>
        <w:rPr>
          <w:sz w:val="24"/>
          <w:szCs w:val="24"/>
        </w:rPr>
        <w:t xml:space="preserve"> wishes to recognize the significant investment made in western North Dakota by the commitment of General Fund dollars that came from oil and natural gas revenues.  The completion of the expansion of U.S. Highway 85 between Williston and Watford City certainly improved the safety and efficiency of the </w:t>
      </w:r>
      <w:r w:rsidRPr="00DC1BEC">
        <w:rPr>
          <w:b/>
          <w:sz w:val="24"/>
          <w:szCs w:val="24"/>
        </w:rPr>
        <w:t>Theodore Roosevelt Expressway</w:t>
      </w:r>
      <w:r>
        <w:rPr>
          <w:sz w:val="24"/>
          <w:szCs w:val="24"/>
        </w:rPr>
        <w:t xml:space="preserve">.  The next steps are underway as the Environmental Impact Study for </w:t>
      </w:r>
      <w:r w:rsidRPr="00DC1BEC">
        <w:rPr>
          <w:sz w:val="24"/>
          <w:szCs w:val="24"/>
        </w:rPr>
        <w:t>US Highway 85 Project from</w:t>
      </w:r>
      <w:r>
        <w:rPr>
          <w:sz w:val="24"/>
          <w:szCs w:val="24"/>
        </w:rPr>
        <w:t xml:space="preserve"> </w:t>
      </w:r>
      <w:r w:rsidRPr="00DC1BEC">
        <w:rPr>
          <w:sz w:val="24"/>
          <w:szCs w:val="24"/>
        </w:rPr>
        <w:t>the I-94 Interchange to the Watford City Bypass (McKenzie</w:t>
      </w:r>
      <w:r>
        <w:rPr>
          <w:sz w:val="24"/>
          <w:szCs w:val="24"/>
        </w:rPr>
        <w:t xml:space="preserve"> </w:t>
      </w:r>
      <w:r w:rsidRPr="00DC1BEC">
        <w:rPr>
          <w:sz w:val="24"/>
          <w:szCs w:val="24"/>
        </w:rPr>
        <w:t>County Road 30)</w:t>
      </w:r>
      <w:r>
        <w:rPr>
          <w:sz w:val="24"/>
          <w:szCs w:val="24"/>
        </w:rPr>
        <w:t xml:space="preserve"> continues.</w:t>
      </w:r>
    </w:p>
    <w:p w:rsidR="00DC1BEC" w:rsidRDefault="00DC1BEC" w:rsidP="00DC1BEC">
      <w:pPr>
        <w:spacing w:after="0" w:line="240" w:lineRule="auto"/>
        <w:jc w:val="both"/>
        <w:rPr>
          <w:sz w:val="24"/>
          <w:szCs w:val="24"/>
        </w:rPr>
      </w:pPr>
    </w:p>
    <w:p w:rsidR="00DC1BEC" w:rsidRDefault="005F642B" w:rsidP="00DC1BEC">
      <w:pPr>
        <w:spacing w:after="0" w:line="240" w:lineRule="auto"/>
        <w:jc w:val="both"/>
        <w:rPr>
          <w:sz w:val="24"/>
          <w:szCs w:val="24"/>
        </w:rPr>
      </w:pPr>
      <w:r>
        <w:rPr>
          <w:sz w:val="24"/>
          <w:szCs w:val="24"/>
        </w:rPr>
        <w:t xml:space="preserve">In December, 2016 in the </w:t>
      </w:r>
      <w:r w:rsidRPr="005F642B">
        <w:rPr>
          <w:b/>
          <w:sz w:val="24"/>
          <w:szCs w:val="24"/>
        </w:rPr>
        <w:t>State of Freight II: Implementing the FAST Act and Beyond,</w:t>
      </w:r>
      <w:r>
        <w:rPr>
          <w:sz w:val="24"/>
          <w:szCs w:val="24"/>
        </w:rPr>
        <w:t xml:space="preserve"> published by </w:t>
      </w:r>
      <w:r w:rsidRPr="005F642B">
        <w:rPr>
          <w:sz w:val="24"/>
          <w:szCs w:val="24"/>
        </w:rPr>
        <w:t>American Association of State Highway and Transportation Officials (AASHTO) and the American Association of Port Authorities (AAPA)</w:t>
      </w:r>
      <w:r>
        <w:rPr>
          <w:sz w:val="24"/>
          <w:szCs w:val="24"/>
        </w:rPr>
        <w:t xml:space="preserve">, the Theodore Roosevelt Expressway was highlighted in a </w:t>
      </w:r>
      <w:r w:rsidRPr="005F642B">
        <w:rPr>
          <w:sz w:val="24"/>
          <w:szCs w:val="24"/>
        </w:rPr>
        <w:t xml:space="preserve">section titled: </w:t>
      </w:r>
      <w:r w:rsidRPr="005F642B">
        <w:rPr>
          <w:b/>
          <w:sz w:val="24"/>
          <w:szCs w:val="24"/>
        </w:rPr>
        <w:t>Interior State Freight Connectivity: Connecting the Heartland with Our Ports and the World</w:t>
      </w:r>
      <w:r>
        <w:rPr>
          <w:b/>
          <w:sz w:val="24"/>
          <w:szCs w:val="24"/>
        </w:rPr>
        <w:t>.</w:t>
      </w:r>
    </w:p>
    <w:p w:rsidR="005F642B" w:rsidRDefault="005F642B" w:rsidP="00DC1BEC">
      <w:pPr>
        <w:spacing w:after="0" w:line="240" w:lineRule="auto"/>
        <w:jc w:val="both"/>
        <w:rPr>
          <w:sz w:val="24"/>
          <w:szCs w:val="24"/>
        </w:rPr>
      </w:pPr>
    </w:p>
    <w:p w:rsidR="005F642B" w:rsidRPr="005F642B" w:rsidRDefault="005F642B" w:rsidP="005F642B">
      <w:pPr>
        <w:spacing w:after="0" w:line="240" w:lineRule="auto"/>
        <w:ind w:left="720"/>
        <w:jc w:val="both"/>
        <w:rPr>
          <w:i/>
          <w:sz w:val="24"/>
          <w:szCs w:val="24"/>
        </w:rPr>
      </w:pPr>
      <w:r w:rsidRPr="005F642B">
        <w:rPr>
          <w:i/>
          <w:sz w:val="24"/>
          <w:szCs w:val="24"/>
        </w:rPr>
        <w:t xml:space="preserve">Along with providing freight connectivity for manufacturing and agriculture in rural regions of the country, the economy is experiencing growth in the domestic energy sector. In 2014, energy commodities accounted for 54.2 percent of the 1.4 billion short tons of foreign trade cargo handled at U.S. ports and which is moving through our interior states. These energy commodities move almost exclusively in chartered vessels and are unaffected by the </w:t>
      </w:r>
      <w:r w:rsidRPr="005F642B">
        <w:rPr>
          <w:i/>
          <w:sz w:val="24"/>
          <w:szCs w:val="24"/>
        </w:rPr>
        <w:lastRenderedPageBreak/>
        <w:t>international carrier alliances. Last year Congress lifted a 40-year ban on exporting crude oil. While it is too early to forecast what the national impact will on our economy, the increased energy production has already been felt on the freight network in states like North Dakota.</w:t>
      </w:r>
    </w:p>
    <w:p w:rsidR="005F642B" w:rsidRDefault="005F642B" w:rsidP="005F642B">
      <w:pPr>
        <w:spacing w:after="0" w:line="240" w:lineRule="auto"/>
        <w:jc w:val="both"/>
        <w:rPr>
          <w:sz w:val="24"/>
          <w:szCs w:val="24"/>
        </w:rPr>
      </w:pPr>
    </w:p>
    <w:p w:rsidR="005F642B" w:rsidRPr="005F642B" w:rsidRDefault="005F642B" w:rsidP="005F642B">
      <w:pPr>
        <w:spacing w:after="0" w:line="240" w:lineRule="auto"/>
        <w:jc w:val="both"/>
        <w:rPr>
          <w:sz w:val="24"/>
          <w:szCs w:val="24"/>
        </w:rPr>
      </w:pPr>
      <w:r>
        <w:rPr>
          <w:sz w:val="24"/>
          <w:szCs w:val="24"/>
        </w:rPr>
        <w:t xml:space="preserve">Further the </w:t>
      </w:r>
      <w:r w:rsidRPr="005F642B">
        <w:rPr>
          <w:b/>
          <w:sz w:val="24"/>
          <w:szCs w:val="24"/>
        </w:rPr>
        <w:t>State of Freight II</w:t>
      </w:r>
      <w:r>
        <w:rPr>
          <w:sz w:val="24"/>
          <w:szCs w:val="24"/>
        </w:rPr>
        <w:t xml:space="preserve"> described the situation along U.S. Highway 85 in North Dakota as </w:t>
      </w:r>
      <w:r w:rsidRPr="005F642B">
        <w:rPr>
          <w:b/>
          <w:sz w:val="24"/>
          <w:szCs w:val="24"/>
        </w:rPr>
        <w:t xml:space="preserve">Improvement </w:t>
      </w:r>
      <w:proofErr w:type="gramStart"/>
      <w:r w:rsidRPr="005F642B">
        <w:rPr>
          <w:b/>
          <w:sz w:val="24"/>
          <w:szCs w:val="24"/>
        </w:rPr>
        <w:t>Through</w:t>
      </w:r>
      <w:proofErr w:type="gramEnd"/>
      <w:r w:rsidRPr="005F642B">
        <w:rPr>
          <w:b/>
          <w:sz w:val="24"/>
          <w:szCs w:val="24"/>
        </w:rPr>
        <w:t xml:space="preserve"> Partnering in North Dakota</w:t>
      </w:r>
      <w:r>
        <w:rPr>
          <w:sz w:val="24"/>
          <w:szCs w:val="24"/>
        </w:rPr>
        <w:t>.</w:t>
      </w:r>
    </w:p>
    <w:p w:rsidR="005F642B" w:rsidRDefault="005F642B" w:rsidP="005F642B">
      <w:pPr>
        <w:spacing w:after="0" w:line="240" w:lineRule="auto"/>
        <w:ind w:left="720"/>
        <w:jc w:val="both"/>
        <w:rPr>
          <w:i/>
          <w:sz w:val="24"/>
          <w:szCs w:val="24"/>
        </w:rPr>
      </w:pPr>
    </w:p>
    <w:p w:rsidR="005F642B" w:rsidRDefault="005F642B" w:rsidP="005F642B">
      <w:pPr>
        <w:spacing w:after="0" w:line="240" w:lineRule="auto"/>
        <w:ind w:left="720"/>
        <w:jc w:val="both"/>
        <w:rPr>
          <w:i/>
          <w:sz w:val="24"/>
          <w:szCs w:val="24"/>
        </w:rPr>
      </w:pPr>
      <w:r w:rsidRPr="005F642B">
        <w:rPr>
          <w:i/>
          <w:sz w:val="24"/>
          <w:szCs w:val="24"/>
        </w:rPr>
        <w:t>In 2014, the North Dakota Highway Patrol reported oversized truck permits issued for U.S. Highway 85 averaged 200 a day exceeding more than 72,000 overwidth, overheight and/or overweight vehicles on the road. Non-truck traffic averaged 20,900 per day north and south of the Long X Bridge. Traffic increased due to oil and gas development and</w:t>
      </w:r>
      <w:r w:rsidR="0042116C">
        <w:rPr>
          <w:i/>
          <w:sz w:val="24"/>
          <w:szCs w:val="24"/>
        </w:rPr>
        <w:t xml:space="preserve"> agriculture production.  From </w:t>
      </w:r>
      <w:r w:rsidRPr="005F642B">
        <w:rPr>
          <w:i/>
          <w:sz w:val="24"/>
          <w:szCs w:val="24"/>
        </w:rPr>
        <w:t>2006-2012, vehicle traffic jumped 454 percent and truck traffic increased 565 percent. All of the growth has been acc</w:t>
      </w:r>
      <w:r>
        <w:rPr>
          <w:i/>
          <w:sz w:val="24"/>
          <w:szCs w:val="24"/>
        </w:rPr>
        <w:t>ommodated on a rural two-l</w:t>
      </w:r>
      <w:r w:rsidRPr="005F642B">
        <w:rPr>
          <w:i/>
          <w:sz w:val="24"/>
          <w:szCs w:val="24"/>
        </w:rPr>
        <w:t>ane highway.</w:t>
      </w:r>
    </w:p>
    <w:p w:rsidR="005F642B" w:rsidRDefault="005F642B" w:rsidP="005F642B">
      <w:pPr>
        <w:spacing w:after="0" w:line="240" w:lineRule="auto"/>
        <w:jc w:val="both"/>
        <w:rPr>
          <w:i/>
          <w:sz w:val="24"/>
          <w:szCs w:val="24"/>
        </w:rPr>
      </w:pPr>
    </w:p>
    <w:p w:rsidR="005F642B" w:rsidRDefault="0042116C" w:rsidP="005F642B">
      <w:pPr>
        <w:spacing w:after="0" w:line="240" w:lineRule="auto"/>
        <w:jc w:val="both"/>
        <w:rPr>
          <w:sz w:val="24"/>
          <w:szCs w:val="24"/>
        </w:rPr>
      </w:pPr>
      <w:r>
        <w:rPr>
          <w:sz w:val="24"/>
          <w:szCs w:val="24"/>
        </w:rPr>
        <w:t>While the data is a bit dated in that publication, it is important to note that U.S. 85 through 2016 still experiences significantly more truck permitted loads that alternative north-south corridors in North Dakota.</w:t>
      </w:r>
    </w:p>
    <w:p w:rsidR="0042116C" w:rsidRDefault="0042116C" w:rsidP="005F642B">
      <w:pPr>
        <w:spacing w:after="0" w:line="240" w:lineRule="auto"/>
        <w:jc w:val="both"/>
        <w:rPr>
          <w:sz w:val="24"/>
          <w:szCs w:val="24"/>
        </w:rPr>
      </w:pPr>
    </w:p>
    <w:p w:rsidR="0042116C" w:rsidRDefault="0042116C" w:rsidP="0042116C">
      <w:pPr>
        <w:spacing w:after="0" w:line="240" w:lineRule="auto"/>
        <w:jc w:val="center"/>
        <w:rPr>
          <w:sz w:val="24"/>
          <w:szCs w:val="24"/>
        </w:rPr>
      </w:pPr>
      <w:r>
        <w:rPr>
          <w:noProof/>
          <w:sz w:val="24"/>
          <w:szCs w:val="24"/>
        </w:rPr>
        <w:drawing>
          <wp:inline distT="0" distB="0" distL="0" distR="0">
            <wp:extent cx="4586810" cy="17907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6296" cy="1798308"/>
                    </a:xfrm>
                    <a:prstGeom prst="rect">
                      <a:avLst/>
                    </a:prstGeom>
                    <a:noFill/>
                  </pic:spPr>
                </pic:pic>
              </a:graphicData>
            </a:graphic>
          </wp:inline>
        </w:drawing>
      </w:r>
    </w:p>
    <w:p w:rsidR="0042116C" w:rsidRDefault="0042116C" w:rsidP="0042116C">
      <w:pPr>
        <w:spacing w:after="0" w:line="240" w:lineRule="auto"/>
        <w:rPr>
          <w:sz w:val="24"/>
          <w:szCs w:val="24"/>
        </w:rPr>
      </w:pPr>
      <w:r>
        <w:rPr>
          <w:sz w:val="24"/>
          <w:szCs w:val="24"/>
        </w:rPr>
        <w:t>Additionally, while energy production is down, signs are strong that energy companies are hiring and that the oil and gas industry will be expanding in the future.</w:t>
      </w:r>
    </w:p>
    <w:p w:rsidR="0042116C" w:rsidRDefault="0042116C" w:rsidP="0042116C">
      <w:pPr>
        <w:spacing w:after="0" w:line="240" w:lineRule="auto"/>
        <w:rPr>
          <w:sz w:val="24"/>
          <w:szCs w:val="24"/>
        </w:rPr>
      </w:pPr>
    </w:p>
    <w:p w:rsidR="0042116C" w:rsidRPr="005F642B" w:rsidRDefault="0042116C" w:rsidP="0042116C">
      <w:pPr>
        <w:spacing w:after="0" w:line="240" w:lineRule="auto"/>
        <w:rPr>
          <w:sz w:val="24"/>
          <w:szCs w:val="24"/>
        </w:rPr>
      </w:pPr>
      <w:r>
        <w:rPr>
          <w:sz w:val="24"/>
          <w:szCs w:val="24"/>
        </w:rPr>
        <w:t xml:space="preserve">This </w:t>
      </w:r>
      <w:r w:rsidR="00C75AA2">
        <w:rPr>
          <w:sz w:val="24"/>
          <w:szCs w:val="24"/>
        </w:rPr>
        <w:t xml:space="preserve">is not the time to lessen consideration of future improvements in western North Dakota.  As the AASHTO/AAPA publication pointed out and the permitted load data still indicates, U.S. Highway 85 continues to be an important freight corridor.  The FAST Act and its focus on freight movement </w:t>
      </w:r>
      <w:r w:rsidR="005E56BA">
        <w:rPr>
          <w:sz w:val="24"/>
          <w:szCs w:val="24"/>
        </w:rPr>
        <w:t>provide</w:t>
      </w:r>
      <w:r w:rsidR="00C75AA2">
        <w:rPr>
          <w:sz w:val="24"/>
          <w:szCs w:val="24"/>
        </w:rPr>
        <w:t xml:space="preserve"> an opportunity for North Dakota in both formula and discretionary funds.  As the new federal administration moves forward, infrastructure investment is at the forefront.  North Dakota</w:t>
      </w:r>
      <w:r w:rsidR="005E56BA">
        <w:rPr>
          <w:sz w:val="24"/>
          <w:szCs w:val="24"/>
        </w:rPr>
        <w:t xml:space="preserve"> and partners like the Theodore Roosevelt Expressway Association and the Ports-to-Plains Alliance must certainly be a voice for rural America that new opportunities for infrastructure must not be limited to private dollars requiring a payback through tolling.</w:t>
      </w:r>
    </w:p>
    <w:p w:rsidR="00DC1BEC" w:rsidRDefault="00DC1BEC" w:rsidP="007D4D17">
      <w:pPr>
        <w:spacing w:after="0" w:line="240" w:lineRule="auto"/>
        <w:jc w:val="both"/>
        <w:rPr>
          <w:sz w:val="24"/>
          <w:szCs w:val="24"/>
        </w:rPr>
      </w:pPr>
    </w:p>
    <w:p w:rsidR="00E70BCB" w:rsidRDefault="007F40FF" w:rsidP="007D4D17">
      <w:pPr>
        <w:spacing w:line="240" w:lineRule="auto"/>
        <w:jc w:val="both"/>
        <w:rPr>
          <w:rFonts w:eastAsiaTheme="minorEastAsia"/>
          <w:noProof/>
          <w:sz w:val="24"/>
          <w:szCs w:val="24"/>
        </w:rPr>
      </w:pPr>
      <w:bookmarkStart w:id="0" w:name="_MailAutoSig"/>
      <w:r w:rsidRPr="002531C1">
        <w:rPr>
          <w:rFonts w:eastAsiaTheme="minorEastAsia"/>
          <w:noProof/>
          <w:sz w:val="24"/>
          <w:szCs w:val="24"/>
        </w:rPr>
        <w:t xml:space="preserve">I know this </w:t>
      </w:r>
      <w:r w:rsidR="00472650">
        <w:rPr>
          <w:rFonts w:eastAsiaTheme="minorEastAsia"/>
          <w:noProof/>
          <w:sz w:val="24"/>
          <w:szCs w:val="24"/>
        </w:rPr>
        <w:t>C</w:t>
      </w:r>
      <w:r w:rsidRPr="002531C1">
        <w:rPr>
          <w:rFonts w:eastAsiaTheme="minorEastAsia"/>
          <w:noProof/>
          <w:sz w:val="24"/>
          <w:szCs w:val="24"/>
        </w:rPr>
        <w:t>ommittee is fully aware of the immediate</w:t>
      </w:r>
      <w:r w:rsidR="00C476DC">
        <w:rPr>
          <w:rFonts w:eastAsiaTheme="minorEastAsia"/>
          <w:noProof/>
          <w:sz w:val="24"/>
          <w:szCs w:val="24"/>
        </w:rPr>
        <w:t xml:space="preserve"> transportation</w:t>
      </w:r>
      <w:r w:rsidRPr="002531C1">
        <w:rPr>
          <w:rFonts w:eastAsiaTheme="minorEastAsia"/>
          <w:noProof/>
          <w:sz w:val="24"/>
          <w:szCs w:val="24"/>
        </w:rPr>
        <w:t xml:space="preserve"> infrastructure needs in ou</w:t>
      </w:r>
      <w:r w:rsidR="00A25830">
        <w:rPr>
          <w:rFonts w:eastAsiaTheme="minorEastAsia"/>
          <w:noProof/>
          <w:sz w:val="24"/>
          <w:szCs w:val="24"/>
        </w:rPr>
        <w:t>r state.</w:t>
      </w:r>
      <w:r w:rsidR="00757834">
        <w:rPr>
          <w:rFonts w:eastAsiaTheme="minorEastAsia"/>
          <w:noProof/>
          <w:sz w:val="24"/>
          <w:szCs w:val="24"/>
        </w:rPr>
        <w:t xml:space="preserve"> The Theodore Roosevelt Expressway Association supports long term susta</w:t>
      </w:r>
      <w:r w:rsidR="0040102C">
        <w:rPr>
          <w:rFonts w:eastAsiaTheme="minorEastAsia"/>
          <w:noProof/>
          <w:sz w:val="24"/>
          <w:szCs w:val="24"/>
        </w:rPr>
        <w:t>i</w:t>
      </w:r>
      <w:r w:rsidR="00757834">
        <w:rPr>
          <w:rFonts w:eastAsiaTheme="minorEastAsia"/>
          <w:noProof/>
          <w:sz w:val="24"/>
          <w:szCs w:val="24"/>
        </w:rPr>
        <w:t xml:space="preserve">nable state transportation funding for NDDOT. </w:t>
      </w:r>
    </w:p>
    <w:p w:rsidR="0040102C" w:rsidRDefault="00337B5E" w:rsidP="007D4D17">
      <w:pPr>
        <w:spacing w:line="240" w:lineRule="auto"/>
        <w:jc w:val="both"/>
        <w:rPr>
          <w:rFonts w:eastAsiaTheme="minorEastAsia"/>
          <w:noProof/>
          <w:sz w:val="24"/>
          <w:szCs w:val="24"/>
        </w:rPr>
      </w:pPr>
      <w:r>
        <w:rPr>
          <w:rFonts w:eastAsiaTheme="minorEastAsia"/>
          <w:noProof/>
          <w:sz w:val="24"/>
          <w:szCs w:val="24"/>
        </w:rPr>
        <w:t>That concludes my testimon</w:t>
      </w:r>
      <w:r w:rsidR="007F40FF" w:rsidRPr="002531C1">
        <w:rPr>
          <w:rFonts w:eastAsiaTheme="minorEastAsia"/>
          <w:noProof/>
          <w:sz w:val="24"/>
          <w:szCs w:val="24"/>
        </w:rPr>
        <w:t xml:space="preserve">y,  I will try </w:t>
      </w:r>
      <w:r w:rsidR="004217F8">
        <w:rPr>
          <w:rFonts w:eastAsiaTheme="minorEastAsia"/>
          <w:noProof/>
          <w:sz w:val="24"/>
          <w:szCs w:val="24"/>
        </w:rPr>
        <w:t xml:space="preserve">to </w:t>
      </w:r>
      <w:r w:rsidR="007F40FF" w:rsidRPr="002531C1">
        <w:rPr>
          <w:rFonts w:eastAsiaTheme="minorEastAsia"/>
          <w:noProof/>
          <w:sz w:val="24"/>
          <w:szCs w:val="24"/>
        </w:rPr>
        <w:t xml:space="preserve">answer any questions you may have.  </w:t>
      </w:r>
      <w:r w:rsidR="00591907">
        <w:rPr>
          <w:rFonts w:eastAsiaTheme="minorEastAsia"/>
          <w:noProof/>
          <w:sz w:val="24"/>
          <w:szCs w:val="24"/>
        </w:rPr>
        <w:t xml:space="preserve">  </w:t>
      </w:r>
    </w:p>
    <w:p w:rsidR="00757834" w:rsidRDefault="00591907" w:rsidP="007D4D17">
      <w:pPr>
        <w:spacing w:line="240" w:lineRule="auto"/>
        <w:jc w:val="both"/>
        <w:rPr>
          <w:rFonts w:eastAsiaTheme="minorEastAsia"/>
          <w:noProof/>
          <w:sz w:val="24"/>
          <w:szCs w:val="24"/>
        </w:rPr>
      </w:pPr>
      <w:r>
        <w:rPr>
          <w:rFonts w:eastAsiaTheme="minorEastAsia"/>
          <w:noProof/>
          <w:sz w:val="24"/>
          <w:szCs w:val="24"/>
        </w:rPr>
        <w:t>Thank you.</w:t>
      </w:r>
      <w:bookmarkStart w:id="1" w:name="_GoBack"/>
      <w:bookmarkEnd w:id="0"/>
      <w:bookmarkEnd w:id="1"/>
    </w:p>
    <w:sectPr w:rsidR="00757834" w:rsidSect="005C4499">
      <w:headerReference w:type="default" r:id="rId11"/>
      <w:type w:val="continuous"/>
      <w:pgSz w:w="12240" w:h="15840" w:code="1"/>
      <w:pgMar w:top="1440" w:right="1080" w:bottom="720" w:left="1080" w:header="720" w:footer="31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D9F" w:rsidRDefault="00220D9F" w:rsidP="00BF44A2">
      <w:r>
        <w:separator/>
      </w:r>
    </w:p>
  </w:endnote>
  <w:endnote w:type="continuationSeparator" w:id="0">
    <w:p w:rsidR="00220D9F" w:rsidRDefault="00220D9F" w:rsidP="00BF4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BA" w:rsidRDefault="005E56BA" w:rsidP="005E56BA">
    <w:pPr>
      <w:pStyle w:val="Footer"/>
      <w:tabs>
        <w:tab w:val="clear" w:pos="4680"/>
        <w:tab w:val="clear" w:pos="9360"/>
        <w:tab w:val="left" w:pos="730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D9F" w:rsidRDefault="00220D9F" w:rsidP="00BF44A2">
      <w:r>
        <w:separator/>
      </w:r>
    </w:p>
  </w:footnote>
  <w:footnote w:type="continuationSeparator" w:id="0">
    <w:p w:rsidR="00220D9F" w:rsidRPr="00BF44A2" w:rsidRDefault="00220D9F" w:rsidP="00BF44A2">
      <w:r>
        <w:separator/>
      </w:r>
    </w:p>
  </w:footnote>
  <w:footnote w:type="continuationNotice" w:id="1">
    <w:p w:rsidR="00220D9F" w:rsidRDefault="00220D9F">
      <w:r>
        <w:t>(</w:t>
      </w:r>
      <w:proofErr w:type="gramStart"/>
      <w:r>
        <w:t>continued</w:t>
      </w:r>
      <w:proofErr w:type="gramEnd"/>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BA" w:rsidRDefault="005E56BA" w:rsidP="005E56BA">
    <w:pPr>
      <w:pStyle w:val="Header"/>
      <w:jc w:val="center"/>
    </w:pPr>
    <w:r>
      <w:rPr>
        <w:noProof/>
      </w:rPr>
      <w:drawing>
        <wp:inline distT="0" distB="0" distL="0" distR="0">
          <wp:extent cx="3381375" cy="898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XLogoClrt6tif.t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6715" cy="90266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BA" w:rsidRPr="005E56BA" w:rsidRDefault="005E56BA" w:rsidP="005E56BA">
    <w:pPr>
      <w:pStyle w:val="Header"/>
      <w:spacing w:line="240" w:lineRule="auto"/>
      <w:contextualSpacing/>
      <w:rPr>
        <w:b/>
        <w:sz w:val="24"/>
        <w:szCs w:val="24"/>
      </w:rPr>
    </w:pPr>
    <w:r w:rsidRPr="005E56BA">
      <w:rPr>
        <w:b/>
        <w:sz w:val="24"/>
        <w:szCs w:val="24"/>
      </w:rPr>
      <w:t>Testimony of Cal Klewin, Theodore Roosevelt Expressway Association</w:t>
    </w:r>
  </w:p>
  <w:p w:rsidR="005E56BA" w:rsidRPr="005E56BA" w:rsidRDefault="00591907" w:rsidP="005E56BA">
    <w:pPr>
      <w:pStyle w:val="Header"/>
      <w:spacing w:line="240" w:lineRule="auto"/>
      <w:contextualSpacing/>
      <w:rPr>
        <w:b/>
        <w:sz w:val="24"/>
        <w:szCs w:val="24"/>
      </w:rPr>
    </w:pPr>
    <w:r>
      <w:rPr>
        <w:b/>
        <w:sz w:val="24"/>
        <w:szCs w:val="24"/>
      </w:rPr>
      <w:t>January 9, 2017</w:t>
    </w:r>
  </w:p>
  <w:p w:rsidR="005E56BA" w:rsidRPr="005E56BA" w:rsidRDefault="005E56BA" w:rsidP="005E56BA">
    <w:pPr>
      <w:pStyle w:val="Header"/>
      <w:spacing w:line="240" w:lineRule="auto"/>
      <w:contextualSpacing/>
      <w:rPr>
        <w:b/>
        <w:sz w:val="24"/>
        <w:szCs w:val="24"/>
      </w:rPr>
    </w:pPr>
    <w:r w:rsidRPr="005E56BA">
      <w:rPr>
        <w:b/>
        <w:sz w:val="24"/>
        <w:szCs w:val="24"/>
      </w:rPr>
      <w:t xml:space="preserve">Page </w:t>
    </w:r>
    <w:r w:rsidR="00CB4C09" w:rsidRPr="005E56BA">
      <w:rPr>
        <w:b/>
        <w:sz w:val="24"/>
        <w:szCs w:val="24"/>
      </w:rPr>
      <w:fldChar w:fldCharType="begin"/>
    </w:r>
    <w:r w:rsidRPr="005E56BA">
      <w:rPr>
        <w:b/>
        <w:sz w:val="24"/>
        <w:szCs w:val="24"/>
      </w:rPr>
      <w:instrText xml:space="preserve"> PAGE   \* MERGEFORMAT </w:instrText>
    </w:r>
    <w:r w:rsidR="00CB4C09" w:rsidRPr="005E56BA">
      <w:rPr>
        <w:b/>
        <w:sz w:val="24"/>
        <w:szCs w:val="24"/>
      </w:rPr>
      <w:fldChar w:fldCharType="separate"/>
    </w:r>
    <w:r w:rsidR="00626319">
      <w:rPr>
        <w:b/>
        <w:noProof/>
        <w:sz w:val="24"/>
        <w:szCs w:val="24"/>
      </w:rPr>
      <w:t>2</w:t>
    </w:r>
    <w:r w:rsidR="00CB4C09" w:rsidRPr="005E56BA">
      <w:rPr>
        <w:b/>
        <w:noProof/>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19882EC"/>
    <w:lvl w:ilvl="0">
      <w:start w:val="1"/>
      <w:numFmt w:val="decimal"/>
      <w:lvlText w:val="%1."/>
      <w:lvlJc w:val="left"/>
      <w:pPr>
        <w:tabs>
          <w:tab w:val="num" w:pos="1800"/>
        </w:tabs>
        <w:ind w:left="1800" w:hanging="360"/>
      </w:pPr>
    </w:lvl>
  </w:abstractNum>
  <w:abstractNum w:abstractNumId="1">
    <w:nsid w:val="FFFFFF7D"/>
    <w:multiLevelType w:val="singleLevel"/>
    <w:tmpl w:val="F96A111E"/>
    <w:lvl w:ilvl="0">
      <w:start w:val="1"/>
      <w:numFmt w:val="decimal"/>
      <w:lvlText w:val="%1."/>
      <w:lvlJc w:val="left"/>
      <w:pPr>
        <w:tabs>
          <w:tab w:val="num" w:pos="1440"/>
        </w:tabs>
        <w:ind w:left="1440" w:hanging="360"/>
      </w:pPr>
    </w:lvl>
  </w:abstractNum>
  <w:abstractNum w:abstractNumId="2">
    <w:nsid w:val="FFFFFF7E"/>
    <w:multiLevelType w:val="singleLevel"/>
    <w:tmpl w:val="6A1C306C"/>
    <w:lvl w:ilvl="0">
      <w:start w:val="1"/>
      <w:numFmt w:val="decimal"/>
      <w:lvlText w:val="%1."/>
      <w:lvlJc w:val="left"/>
      <w:pPr>
        <w:tabs>
          <w:tab w:val="num" w:pos="1080"/>
        </w:tabs>
        <w:ind w:left="1080" w:hanging="360"/>
      </w:pPr>
    </w:lvl>
  </w:abstractNum>
  <w:abstractNum w:abstractNumId="3">
    <w:nsid w:val="FFFFFF7F"/>
    <w:multiLevelType w:val="singleLevel"/>
    <w:tmpl w:val="FFD09562"/>
    <w:lvl w:ilvl="0">
      <w:start w:val="1"/>
      <w:numFmt w:val="decimal"/>
      <w:lvlText w:val="%1."/>
      <w:lvlJc w:val="left"/>
      <w:pPr>
        <w:tabs>
          <w:tab w:val="num" w:pos="720"/>
        </w:tabs>
        <w:ind w:left="720" w:hanging="360"/>
      </w:pPr>
    </w:lvl>
  </w:abstractNum>
  <w:abstractNum w:abstractNumId="4">
    <w:nsid w:val="FFFFFF80"/>
    <w:multiLevelType w:val="singleLevel"/>
    <w:tmpl w:val="E76E1D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6B624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FF22A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ECDC4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B8C1432"/>
    <w:lvl w:ilvl="0">
      <w:start w:val="1"/>
      <w:numFmt w:val="decimal"/>
      <w:lvlText w:val="%1."/>
      <w:lvlJc w:val="left"/>
      <w:pPr>
        <w:tabs>
          <w:tab w:val="num" w:pos="360"/>
        </w:tabs>
        <w:ind w:left="360" w:hanging="360"/>
      </w:pPr>
    </w:lvl>
  </w:abstractNum>
  <w:abstractNum w:abstractNumId="9">
    <w:nsid w:val="FFFFFF89"/>
    <w:multiLevelType w:val="singleLevel"/>
    <w:tmpl w:val="4AC03926"/>
    <w:lvl w:ilvl="0">
      <w:start w:val="1"/>
      <w:numFmt w:val="bullet"/>
      <w:lvlText w:val=""/>
      <w:lvlJc w:val="left"/>
      <w:pPr>
        <w:tabs>
          <w:tab w:val="num" w:pos="360"/>
        </w:tabs>
        <w:ind w:left="360" w:hanging="360"/>
      </w:pPr>
      <w:rPr>
        <w:rFonts w:ascii="Symbol" w:hAnsi="Symbol" w:hint="default"/>
      </w:rPr>
    </w:lvl>
  </w:abstractNum>
  <w:abstractNum w:abstractNumId="10">
    <w:nsid w:val="082A653B"/>
    <w:multiLevelType w:val="hybridMultilevel"/>
    <w:tmpl w:val="A4B0A5DC"/>
    <w:lvl w:ilvl="0" w:tplc="69346C30">
      <w:start w:val="1"/>
      <w:numFmt w:val="decimal"/>
      <w:pStyle w:val="NumberedParagraphSing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5679B"/>
    <w:multiLevelType w:val="multilevel"/>
    <w:tmpl w:val="E7541A2A"/>
    <w:numStyleLink w:val="ListNumbers"/>
  </w:abstractNum>
  <w:abstractNum w:abstractNumId="12">
    <w:nsid w:val="0A4811F7"/>
    <w:multiLevelType w:val="hybridMultilevel"/>
    <w:tmpl w:val="C3F04560"/>
    <w:lvl w:ilvl="0" w:tplc="EEF01544">
      <w:start w:val="1"/>
      <w:numFmt w:val="upperLetter"/>
      <w:pStyle w:val="LetteredParagraphSing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960B76"/>
    <w:multiLevelType w:val="hybridMultilevel"/>
    <w:tmpl w:val="CA4A2FE8"/>
    <w:lvl w:ilvl="0" w:tplc="EFCC0006">
      <w:start w:val="1"/>
      <w:numFmt w:val="upperLetter"/>
      <w:pStyle w:val="LetteredParagraphDoub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FF0437"/>
    <w:multiLevelType w:val="multilevel"/>
    <w:tmpl w:val="E7541A2A"/>
    <w:styleLink w:val="ListNumbers"/>
    <w:lvl w:ilvl="0">
      <w:start w:val="1"/>
      <w:numFmt w:val="decimal"/>
      <w:pStyle w:val="ListNumber"/>
      <w:lvlText w:val="%1."/>
      <w:lvlJc w:val="left"/>
      <w:pPr>
        <w:tabs>
          <w:tab w:val="num" w:pos="360"/>
        </w:tabs>
        <w:ind w:left="360" w:hanging="360"/>
      </w:pPr>
      <w:rPr>
        <w:rFonts w:hint="default"/>
      </w:rPr>
    </w:lvl>
    <w:lvl w:ilvl="1">
      <w:start w:val="1"/>
      <w:numFmt w:val="decimal"/>
      <w:pStyle w:val="ListNumber2"/>
      <w:lvlText w:val="%2."/>
      <w:lvlJc w:val="left"/>
      <w:pPr>
        <w:tabs>
          <w:tab w:val="num" w:pos="720"/>
        </w:tabs>
        <w:ind w:left="720" w:hanging="360"/>
      </w:pPr>
      <w:rPr>
        <w:rFonts w:hint="default"/>
      </w:rPr>
    </w:lvl>
    <w:lvl w:ilvl="2">
      <w:start w:val="1"/>
      <w:numFmt w:val="decimal"/>
      <w:pStyle w:val="ListNumber3"/>
      <w:lvlText w:val="%3."/>
      <w:lvlJc w:val="left"/>
      <w:pPr>
        <w:tabs>
          <w:tab w:val="num" w:pos="1080"/>
        </w:tabs>
        <w:ind w:left="1080" w:hanging="360"/>
      </w:pPr>
      <w:rPr>
        <w:rFonts w:hint="default"/>
      </w:rPr>
    </w:lvl>
    <w:lvl w:ilvl="3">
      <w:start w:val="1"/>
      <w:numFmt w:val="decimal"/>
      <w:pStyle w:val="ListNumber4"/>
      <w:lvlText w:val="%4."/>
      <w:lvlJc w:val="left"/>
      <w:pPr>
        <w:tabs>
          <w:tab w:val="num" w:pos="1440"/>
        </w:tabs>
        <w:ind w:left="1440" w:hanging="360"/>
      </w:pPr>
      <w:rPr>
        <w:rFonts w:hint="default"/>
      </w:rPr>
    </w:lvl>
    <w:lvl w:ilvl="4">
      <w:start w:val="1"/>
      <w:numFmt w:val="decimal"/>
      <w:pStyle w:val="ListNumber5"/>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nsid w:val="2E0F3282"/>
    <w:multiLevelType w:val="multilevel"/>
    <w:tmpl w:val="371826C2"/>
    <w:styleLink w:val="CovingtonHeadings"/>
    <w:lvl w:ilvl="0">
      <w:start w:val="1"/>
      <w:numFmt w:val="upperRoman"/>
      <w:pStyle w:val="Heading1"/>
      <w:lvlText w:val="%1."/>
      <w:lvlJc w:val="left"/>
      <w:pPr>
        <w:tabs>
          <w:tab w:val="num" w:pos="720"/>
        </w:tabs>
        <w:ind w:left="720" w:hanging="720"/>
      </w:pPr>
      <w:rPr>
        <w:rFonts w:asciiTheme="majorHAnsi" w:hAnsiTheme="majorHAnsi" w:hint="default"/>
        <w:sz w:val="24"/>
      </w:rPr>
    </w:lvl>
    <w:lvl w:ilvl="1">
      <w:start w:val="1"/>
      <w:numFmt w:val="upperLetter"/>
      <w:pStyle w:val="Heading2"/>
      <w:lvlText w:val="%2."/>
      <w:lvlJc w:val="left"/>
      <w:pPr>
        <w:tabs>
          <w:tab w:val="num" w:pos="1440"/>
        </w:tabs>
        <w:ind w:left="1440" w:hanging="720"/>
      </w:pPr>
      <w:rPr>
        <w:rFonts w:hint="default"/>
      </w:rPr>
    </w:lvl>
    <w:lvl w:ilvl="2">
      <w:start w:val="1"/>
      <w:numFmt w:val="decimal"/>
      <w:pStyle w:val="Heading3"/>
      <w:lvlText w:val="%3."/>
      <w:lvlJc w:val="left"/>
      <w:pPr>
        <w:tabs>
          <w:tab w:val="num" w:pos="2160"/>
        </w:tabs>
        <w:ind w:left="2160" w:hanging="720"/>
      </w:pPr>
      <w:rPr>
        <w:rFonts w:hint="default"/>
      </w:rPr>
    </w:lvl>
    <w:lvl w:ilvl="3">
      <w:start w:val="1"/>
      <w:numFmt w:val="lowerLetter"/>
      <w:pStyle w:val="Heading4"/>
      <w:lvlText w:val="%4)"/>
      <w:lvlJc w:val="left"/>
      <w:pPr>
        <w:tabs>
          <w:tab w:val="num" w:pos="2880"/>
        </w:tabs>
        <w:ind w:left="2880" w:hanging="720"/>
      </w:pPr>
      <w:rPr>
        <w:rFonts w:hint="default"/>
      </w:rPr>
    </w:lvl>
    <w:lvl w:ilvl="4">
      <w:start w:val="1"/>
      <w:numFmt w:val="decimal"/>
      <w:pStyle w:val="Heading5"/>
      <w:lvlText w:val="(%5)"/>
      <w:lvlJc w:val="left"/>
      <w:pPr>
        <w:tabs>
          <w:tab w:val="num" w:pos="3600"/>
        </w:tabs>
        <w:ind w:left="3600" w:hanging="720"/>
      </w:pPr>
      <w:rPr>
        <w:rFonts w:hint="default"/>
      </w:rPr>
    </w:lvl>
    <w:lvl w:ilvl="5">
      <w:start w:val="1"/>
      <w:numFmt w:val="lowerLetter"/>
      <w:pStyle w:val="Heading6"/>
      <w:lvlText w:val="(%6)"/>
      <w:lvlJc w:val="left"/>
      <w:pPr>
        <w:tabs>
          <w:tab w:val="num" w:pos="4320"/>
        </w:tabs>
        <w:ind w:left="4320" w:hanging="720"/>
      </w:pPr>
      <w:rPr>
        <w:rFonts w:hint="default"/>
      </w:rPr>
    </w:lvl>
    <w:lvl w:ilvl="6">
      <w:start w:val="1"/>
      <w:numFmt w:val="lowerRoman"/>
      <w:pStyle w:val="Heading7"/>
      <w:lvlText w:val="(%7)"/>
      <w:lvlJc w:val="left"/>
      <w:pPr>
        <w:tabs>
          <w:tab w:val="num" w:pos="5040"/>
        </w:tabs>
        <w:ind w:left="5040" w:hanging="720"/>
      </w:pPr>
      <w:rPr>
        <w:rFonts w:hint="default"/>
      </w:rPr>
    </w:lvl>
    <w:lvl w:ilvl="7">
      <w:start w:val="1"/>
      <w:numFmt w:val="lowerLetter"/>
      <w:pStyle w:val="Heading8"/>
      <w:lvlText w:val="(%8)"/>
      <w:lvlJc w:val="left"/>
      <w:pPr>
        <w:tabs>
          <w:tab w:val="num" w:pos="5760"/>
        </w:tabs>
        <w:ind w:left="5760" w:hanging="720"/>
      </w:pPr>
      <w:rPr>
        <w:rFonts w:hint="default"/>
      </w:rPr>
    </w:lvl>
    <w:lvl w:ilvl="8">
      <w:start w:val="1"/>
      <w:numFmt w:val="lowerRoman"/>
      <w:pStyle w:val="Heading9"/>
      <w:lvlText w:val="(%9)"/>
      <w:lvlJc w:val="left"/>
      <w:pPr>
        <w:tabs>
          <w:tab w:val="num" w:pos="6480"/>
        </w:tabs>
        <w:ind w:left="6480" w:hanging="720"/>
      </w:pPr>
      <w:rPr>
        <w:rFonts w:hint="default"/>
      </w:rPr>
    </w:lvl>
  </w:abstractNum>
  <w:abstractNum w:abstractNumId="16">
    <w:nsid w:val="37267B4C"/>
    <w:multiLevelType w:val="hybridMultilevel"/>
    <w:tmpl w:val="B83AFF24"/>
    <w:lvl w:ilvl="0" w:tplc="8EB4106C">
      <w:start w:val="1"/>
      <w:numFmt w:val="decimal"/>
      <w:pStyle w:val="NumberedParagraphDoub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D0352A"/>
    <w:multiLevelType w:val="multilevel"/>
    <w:tmpl w:val="1C28AD60"/>
    <w:styleLink w:val="ListBullets"/>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pStyle w:val="ListBullet3"/>
      <w:lvlText w:val=""/>
      <w:lvlJc w:val="left"/>
      <w:pPr>
        <w:tabs>
          <w:tab w:val="num" w:pos="1080"/>
        </w:tabs>
        <w:ind w:left="1080" w:hanging="360"/>
      </w:pPr>
      <w:rPr>
        <w:rFonts w:ascii="Symbol" w:hAnsi="Symbol" w:hint="default"/>
        <w:color w:val="auto"/>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tabs>
          <w:tab w:val="num" w:pos="1800"/>
        </w:tabs>
        <w:ind w:left="1800" w:hanging="360"/>
      </w:pPr>
      <w:rPr>
        <w:rFonts w:ascii="Symbol" w:hAnsi="Symbol" w:hint="default"/>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nsid w:val="7E531461"/>
    <w:multiLevelType w:val="multilevel"/>
    <w:tmpl w:val="1C28AD60"/>
    <w:numStyleLink w:val="List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15"/>
  </w:num>
  <w:num w:numId="21">
    <w:abstractNumId w:val="15"/>
  </w:num>
  <w:num w:numId="22">
    <w:abstractNumId w:val="17"/>
  </w:num>
  <w:num w:numId="23">
    <w:abstractNumId w:val="14"/>
  </w:num>
  <w:num w:numId="24">
    <w:abstractNumId w:val="13"/>
  </w:num>
  <w:num w:numId="25">
    <w:abstractNumId w:val="12"/>
  </w:num>
  <w:num w:numId="26">
    <w:abstractNumId w:val="16"/>
  </w:num>
  <w:num w:numId="27">
    <w:abstractNumId w:val="10"/>
  </w:num>
  <w:num w:numId="28">
    <w:abstractNumId w:val="18"/>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SortMethod w:val="0000"/>
  <w:defaultTabStop w:val="720"/>
  <w:characterSpacingControl w:val="doNotCompress"/>
  <w:hdrShapeDefaults>
    <o:shapedefaults v:ext="edit" spidmax="8194"/>
  </w:hdrShapeDefaults>
  <w:footnotePr>
    <w:footnote w:id="-1"/>
    <w:footnote w:id="0"/>
    <w:footnote w:id="1"/>
  </w:footnotePr>
  <w:endnotePr>
    <w:endnote w:id="-1"/>
    <w:endnote w:id="0"/>
  </w:endnotePr>
  <w:compat/>
  <w:rsids>
    <w:rsidRoot w:val="007F40FF"/>
    <w:rsid w:val="0003129E"/>
    <w:rsid w:val="00035786"/>
    <w:rsid w:val="000842B0"/>
    <w:rsid w:val="000A3C03"/>
    <w:rsid w:val="000B1A28"/>
    <w:rsid w:val="0013058E"/>
    <w:rsid w:val="001A12A3"/>
    <w:rsid w:val="001B364F"/>
    <w:rsid w:val="001C5B73"/>
    <w:rsid w:val="001D196C"/>
    <w:rsid w:val="001D7271"/>
    <w:rsid w:val="001E0028"/>
    <w:rsid w:val="001F05ED"/>
    <w:rsid w:val="00220D9F"/>
    <w:rsid w:val="0022269A"/>
    <w:rsid w:val="00231136"/>
    <w:rsid w:val="00233E7F"/>
    <w:rsid w:val="00236070"/>
    <w:rsid w:val="00245A1C"/>
    <w:rsid w:val="002531C1"/>
    <w:rsid w:val="00263523"/>
    <w:rsid w:val="0026752C"/>
    <w:rsid w:val="00312E9B"/>
    <w:rsid w:val="00317C01"/>
    <w:rsid w:val="0032603C"/>
    <w:rsid w:val="00337B5E"/>
    <w:rsid w:val="00341EDB"/>
    <w:rsid w:val="00354702"/>
    <w:rsid w:val="003B49FC"/>
    <w:rsid w:val="003B6EF3"/>
    <w:rsid w:val="003E5AD5"/>
    <w:rsid w:val="003E6F0E"/>
    <w:rsid w:val="0040102C"/>
    <w:rsid w:val="004067CC"/>
    <w:rsid w:val="0042116C"/>
    <w:rsid w:val="004217F8"/>
    <w:rsid w:val="004708A7"/>
    <w:rsid w:val="00472650"/>
    <w:rsid w:val="004757AA"/>
    <w:rsid w:val="00477584"/>
    <w:rsid w:val="004B34A6"/>
    <w:rsid w:val="004C2696"/>
    <w:rsid w:val="004C2E4B"/>
    <w:rsid w:val="00514A52"/>
    <w:rsid w:val="00543C81"/>
    <w:rsid w:val="00543FD4"/>
    <w:rsid w:val="00552648"/>
    <w:rsid w:val="00576987"/>
    <w:rsid w:val="00585238"/>
    <w:rsid w:val="0059112C"/>
    <w:rsid w:val="00591907"/>
    <w:rsid w:val="005C4499"/>
    <w:rsid w:val="005E56BA"/>
    <w:rsid w:val="005F642B"/>
    <w:rsid w:val="00626319"/>
    <w:rsid w:val="00693F7A"/>
    <w:rsid w:val="00696796"/>
    <w:rsid w:val="006A5498"/>
    <w:rsid w:val="006A5EF8"/>
    <w:rsid w:val="006B1AAD"/>
    <w:rsid w:val="006C78D0"/>
    <w:rsid w:val="006D57F0"/>
    <w:rsid w:val="006E72C2"/>
    <w:rsid w:val="00727E49"/>
    <w:rsid w:val="007324AD"/>
    <w:rsid w:val="007544EB"/>
    <w:rsid w:val="00757834"/>
    <w:rsid w:val="00791FC5"/>
    <w:rsid w:val="00792282"/>
    <w:rsid w:val="007A1796"/>
    <w:rsid w:val="007A7997"/>
    <w:rsid w:val="007D4D17"/>
    <w:rsid w:val="007F2D09"/>
    <w:rsid w:val="007F40FF"/>
    <w:rsid w:val="008201FD"/>
    <w:rsid w:val="00822577"/>
    <w:rsid w:val="00834AA6"/>
    <w:rsid w:val="008C1E98"/>
    <w:rsid w:val="008E68A2"/>
    <w:rsid w:val="00991E72"/>
    <w:rsid w:val="009B626E"/>
    <w:rsid w:val="009D6B7C"/>
    <w:rsid w:val="00A25830"/>
    <w:rsid w:val="00A33C30"/>
    <w:rsid w:val="00A3705B"/>
    <w:rsid w:val="00A46D2D"/>
    <w:rsid w:val="00AA6CF0"/>
    <w:rsid w:val="00AE169B"/>
    <w:rsid w:val="00AF68AC"/>
    <w:rsid w:val="00B160B0"/>
    <w:rsid w:val="00B21531"/>
    <w:rsid w:val="00B4445D"/>
    <w:rsid w:val="00B51C07"/>
    <w:rsid w:val="00BA3F32"/>
    <w:rsid w:val="00BC41AC"/>
    <w:rsid w:val="00BF44A2"/>
    <w:rsid w:val="00C119CB"/>
    <w:rsid w:val="00C2594B"/>
    <w:rsid w:val="00C33EF3"/>
    <w:rsid w:val="00C476DC"/>
    <w:rsid w:val="00C66891"/>
    <w:rsid w:val="00C75AA2"/>
    <w:rsid w:val="00C840DD"/>
    <w:rsid w:val="00C8649D"/>
    <w:rsid w:val="00C87087"/>
    <w:rsid w:val="00C87829"/>
    <w:rsid w:val="00CA0673"/>
    <w:rsid w:val="00CA0FA2"/>
    <w:rsid w:val="00CA5FEC"/>
    <w:rsid w:val="00CA6FDA"/>
    <w:rsid w:val="00CB295B"/>
    <w:rsid w:val="00CB4C09"/>
    <w:rsid w:val="00CC750B"/>
    <w:rsid w:val="00CD2DE1"/>
    <w:rsid w:val="00D14600"/>
    <w:rsid w:val="00D16105"/>
    <w:rsid w:val="00D24FC4"/>
    <w:rsid w:val="00D32A0F"/>
    <w:rsid w:val="00D71515"/>
    <w:rsid w:val="00D73F83"/>
    <w:rsid w:val="00D87DCD"/>
    <w:rsid w:val="00DC1BEC"/>
    <w:rsid w:val="00DC7CA8"/>
    <w:rsid w:val="00DE35F1"/>
    <w:rsid w:val="00E2127B"/>
    <w:rsid w:val="00E70BCB"/>
    <w:rsid w:val="00EB3F9A"/>
    <w:rsid w:val="00EF5D8A"/>
    <w:rsid w:val="00F027D1"/>
    <w:rsid w:val="00F52794"/>
    <w:rsid w:val="00F56AB0"/>
    <w:rsid w:val="00FA2C60"/>
    <w:rsid w:val="00FA7284"/>
    <w:rsid w:val="00FB11BF"/>
    <w:rsid w:val="00FC5C79"/>
    <w:rsid w:val="00FE33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4" w:qFormat="1"/>
    <w:lsdException w:name="heading 2" w:uiPriority="4" w:unhideWhenUsed="1" w:qFormat="1"/>
    <w:lsdException w:name="heading 3" w:uiPriority="4" w:unhideWhenUsed="1" w:qFormat="1"/>
    <w:lsdException w:name="heading 4" w:uiPriority="4" w:unhideWhenUsed="1" w:qFormat="1"/>
    <w:lsdException w:name="heading 5" w:uiPriority="4" w:unhideWhenUsed="1" w:qFormat="1"/>
    <w:lsdException w:name="heading 6" w:uiPriority="4" w:unhideWhenUsed="1" w:qFormat="1"/>
    <w:lsdException w:name="heading 7" w:uiPriority="4" w:unhideWhenUsed="1" w:qFormat="1"/>
    <w:lsdException w:name="heading 8" w:uiPriority="4" w:unhideWhenUsed="1" w:qFormat="1"/>
    <w:lsdException w:name="heading 9" w:uiPriority="4"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uiPriority="5" w:qFormat="1"/>
    <w:lsdException w:name="List Bullet" w:semiHidden="0" w:uiPriority="6" w:qFormat="1"/>
    <w:lsdException w:name="List Number" w:semiHidden="0" w:uiPriority="7" w:qFormat="1"/>
    <w:lsdException w:name="List 2" w:semiHidden="0" w:uiPriority="5" w:qFormat="1"/>
    <w:lsdException w:name="List 3" w:semiHidden="0" w:uiPriority="5"/>
    <w:lsdException w:name="List 4" w:semiHidden="0" w:uiPriority="5"/>
    <w:lsdException w:name="List 5" w:semiHidden="0" w:uiPriority="5"/>
    <w:lsdException w:name="List Bullet 2" w:semiHidden="0" w:uiPriority="6" w:qFormat="1"/>
    <w:lsdException w:name="List Bullet 3" w:semiHidden="0" w:uiPriority="6"/>
    <w:lsdException w:name="List Bullet 4" w:semiHidden="0" w:uiPriority="6"/>
    <w:lsdException w:name="List Bullet 5" w:semiHidden="0" w:uiPriority="6"/>
    <w:lsdException w:name="List Number 2" w:semiHidden="0" w:uiPriority="7" w:qFormat="1"/>
    <w:lsdException w:name="List Number 3" w:semiHidden="0" w:uiPriority="7"/>
    <w:lsdException w:name="List Number 4" w:semiHidden="0" w:uiPriority="7"/>
    <w:lsdException w:name="List Number 5" w:semiHidden="0" w:uiPriority="7"/>
    <w:lsdException w:name="Title" w:semiHidden="0" w:uiPriority="10" w:qFormat="1"/>
    <w:lsdException w:name="Closing" w:unhideWhenUsed="1"/>
    <w:lsdException w:name="Signature" w:semiHidden="0"/>
    <w:lsdException w:name="Default Paragraph Font" w:uiPriority="1" w:unhideWhenUsed="1"/>
    <w:lsdException w:name="Body Text" w:uiPriority="0" w:unhideWhenUsed="1" w:qFormat="1"/>
    <w:lsdException w:name="Body Text Indent" w:uiPriority="0" w:unhideWhenUsed="1"/>
    <w:lsdException w:name="List Continue" w:semiHidden="0" w:uiPriority="8" w:qFormat="1"/>
    <w:lsdException w:name="List Continue 2" w:semiHidden="0" w:uiPriority="8" w:qFormat="1"/>
    <w:lsdException w:name="List Continue 3" w:semiHidden="0" w:uiPriority="8"/>
    <w:lsdException w:name="List Continue 4" w:semiHidden="0" w:uiPriority="8"/>
    <w:lsdException w:name="List Continue 5" w:semiHidden="0" w:uiPriority="8"/>
    <w:lsdException w:name="Message Header" w:unhideWhenUsed="1"/>
    <w:lsdException w:name="Subtitle" w:semiHidden="0" w:uiPriority="11" w:qFormat="1"/>
    <w:lsdException w:name="Salutation" w:unhideWhenUsed="1"/>
    <w:lsdException w:name="Date" w:unhideWhenUsed="1"/>
    <w:lsdException w:name="Body Text First Indent" w:uiPriority="0" w:unhideWhenUsed="1" w:qFormat="1"/>
    <w:lsdException w:name="Body Text First Indent 2" w:uiPriority="0" w:unhideWhenUsed="1"/>
    <w:lsdException w:name="Note Heading" w:unhideWhenUsed="1"/>
    <w:lsdException w:name="Body Text 2" w:unhideWhenUsed="1"/>
    <w:lsdException w:name="Body Text Indent 2" w:uiPriority="0" w:unhideWhenUsed="1"/>
    <w:lsdException w:name="Body Text Indent 3" w:unhideWhenUsed="1"/>
    <w:lsdException w:name="Block Text" w:uiPriority="2" w:unhideWhenUsed="1" w:qFormat="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9"/>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latentStyles>
  <w:style w:type="paragraph" w:default="1" w:styleId="Normal">
    <w:name w:val="Normal"/>
    <w:qFormat/>
    <w:rsid w:val="007F40FF"/>
    <w:pPr>
      <w:spacing w:after="200" w:line="276" w:lineRule="auto"/>
    </w:pPr>
    <w:rPr>
      <w:rFonts w:ascii="Cambria" w:eastAsia="MS ??" w:hAnsi="Cambria" w:cs="Times New Roman"/>
      <w:sz w:val="22"/>
      <w:szCs w:val="22"/>
    </w:rPr>
  </w:style>
  <w:style w:type="paragraph" w:styleId="Heading1">
    <w:name w:val="heading 1"/>
    <w:basedOn w:val="Normal"/>
    <w:link w:val="Heading1Char"/>
    <w:uiPriority w:val="4"/>
    <w:qFormat/>
    <w:rsid w:val="00C66891"/>
    <w:pPr>
      <w:numPr>
        <w:numId w:val="21"/>
      </w:numPr>
      <w:spacing w:after="240"/>
      <w:outlineLvl w:val="0"/>
    </w:pPr>
    <w:rPr>
      <w:rFonts w:asciiTheme="majorHAnsi" w:eastAsiaTheme="majorEastAsia" w:hAnsiTheme="majorHAnsi" w:cstheme="majorBidi"/>
      <w:bCs/>
      <w:color w:val="000000" w:themeColor="accent1" w:themeShade="BF"/>
      <w:szCs w:val="28"/>
    </w:rPr>
  </w:style>
  <w:style w:type="paragraph" w:styleId="Heading2">
    <w:name w:val="heading 2"/>
    <w:basedOn w:val="Normal"/>
    <w:link w:val="Heading2Char"/>
    <w:uiPriority w:val="4"/>
    <w:qFormat/>
    <w:rsid w:val="00C66891"/>
    <w:pPr>
      <w:numPr>
        <w:ilvl w:val="1"/>
        <w:numId w:val="21"/>
      </w:numPr>
      <w:spacing w:after="240"/>
      <w:outlineLvl w:val="1"/>
    </w:pPr>
    <w:rPr>
      <w:rFonts w:asciiTheme="majorHAnsi" w:eastAsiaTheme="majorEastAsia" w:hAnsiTheme="majorHAnsi" w:cstheme="majorBidi"/>
      <w:bCs/>
      <w:color w:val="000000" w:themeColor="accent1"/>
      <w:szCs w:val="26"/>
    </w:rPr>
  </w:style>
  <w:style w:type="paragraph" w:styleId="Heading3">
    <w:name w:val="heading 3"/>
    <w:basedOn w:val="Normal"/>
    <w:link w:val="Heading3Char"/>
    <w:uiPriority w:val="4"/>
    <w:qFormat/>
    <w:rsid w:val="00C66891"/>
    <w:pPr>
      <w:numPr>
        <w:ilvl w:val="2"/>
        <w:numId w:val="21"/>
      </w:numPr>
      <w:spacing w:after="240"/>
      <w:outlineLvl w:val="2"/>
    </w:pPr>
    <w:rPr>
      <w:rFonts w:asciiTheme="majorHAnsi" w:eastAsiaTheme="majorEastAsia" w:hAnsiTheme="majorHAnsi" w:cstheme="majorBidi"/>
      <w:bCs/>
      <w:color w:val="000000" w:themeColor="accent1"/>
    </w:rPr>
  </w:style>
  <w:style w:type="paragraph" w:styleId="Heading4">
    <w:name w:val="heading 4"/>
    <w:basedOn w:val="Normal"/>
    <w:link w:val="Heading4Char"/>
    <w:uiPriority w:val="4"/>
    <w:qFormat/>
    <w:rsid w:val="00C66891"/>
    <w:pPr>
      <w:numPr>
        <w:ilvl w:val="3"/>
        <w:numId w:val="21"/>
      </w:numPr>
      <w:spacing w:after="240"/>
      <w:outlineLvl w:val="3"/>
    </w:pPr>
    <w:rPr>
      <w:rFonts w:asciiTheme="majorHAnsi" w:eastAsiaTheme="majorEastAsia" w:hAnsiTheme="majorHAnsi" w:cstheme="majorBidi"/>
      <w:bCs/>
      <w:iCs/>
      <w:color w:val="000000" w:themeColor="accent1"/>
    </w:rPr>
  </w:style>
  <w:style w:type="paragraph" w:styleId="Heading5">
    <w:name w:val="heading 5"/>
    <w:basedOn w:val="Normal"/>
    <w:link w:val="Heading5Char"/>
    <w:uiPriority w:val="4"/>
    <w:qFormat/>
    <w:rsid w:val="00C66891"/>
    <w:pPr>
      <w:numPr>
        <w:ilvl w:val="4"/>
        <w:numId w:val="21"/>
      </w:numPr>
      <w:spacing w:after="240"/>
      <w:outlineLvl w:val="4"/>
    </w:pPr>
    <w:rPr>
      <w:rFonts w:asciiTheme="majorHAnsi" w:eastAsiaTheme="majorEastAsia" w:hAnsiTheme="majorHAnsi" w:cstheme="majorBidi"/>
      <w:color w:val="000000" w:themeColor="accent1" w:themeShade="7F"/>
    </w:rPr>
  </w:style>
  <w:style w:type="paragraph" w:styleId="Heading6">
    <w:name w:val="heading 6"/>
    <w:basedOn w:val="Normal"/>
    <w:link w:val="Heading6Char"/>
    <w:uiPriority w:val="4"/>
    <w:qFormat/>
    <w:rsid w:val="00C66891"/>
    <w:pPr>
      <w:numPr>
        <w:ilvl w:val="5"/>
        <w:numId w:val="21"/>
      </w:numPr>
      <w:spacing w:after="240"/>
      <w:outlineLvl w:val="5"/>
    </w:pPr>
    <w:rPr>
      <w:rFonts w:asciiTheme="majorHAnsi" w:eastAsiaTheme="majorEastAsia" w:hAnsiTheme="majorHAnsi" w:cstheme="majorBidi"/>
      <w:iCs/>
      <w:color w:val="000000" w:themeColor="accent1" w:themeShade="7F"/>
    </w:rPr>
  </w:style>
  <w:style w:type="paragraph" w:styleId="Heading7">
    <w:name w:val="heading 7"/>
    <w:basedOn w:val="Normal"/>
    <w:link w:val="Heading7Char"/>
    <w:uiPriority w:val="4"/>
    <w:qFormat/>
    <w:rsid w:val="00C66891"/>
    <w:pPr>
      <w:numPr>
        <w:ilvl w:val="6"/>
        <w:numId w:val="21"/>
      </w:numPr>
      <w:spacing w:after="240"/>
      <w:outlineLvl w:val="6"/>
    </w:pPr>
    <w:rPr>
      <w:rFonts w:asciiTheme="majorHAnsi" w:eastAsiaTheme="majorEastAsia" w:hAnsiTheme="majorHAnsi" w:cstheme="majorBidi"/>
      <w:iCs/>
      <w:color w:val="000000" w:themeColor="text1"/>
    </w:rPr>
  </w:style>
  <w:style w:type="paragraph" w:styleId="Heading8">
    <w:name w:val="heading 8"/>
    <w:basedOn w:val="Normal"/>
    <w:link w:val="Heading8Char"/>
    <w:uiPriority w:val="4"/>
    <w:qFormat/>
    <w:rsid w:val="00C66891"/>
    <w:pPr>
      <w:numPr>
        <w:ilvl w:val="7"/>
        <w:numId w:val="21"/>
      </w:numPr>
      <w:spacing w:after="240"/>
      <w:outlineLvl w:val="7"/>
    </w:pPr>
    <w:rPr>
      <w:rFonts w:asciiTheme="majorHAnsi" w:eastAsiaTheme="majorEastAsia" w:hAnsiTheme="majorHAnsi" w:cstheme="majorBidi"/>
      <w:color w:val="000000" w:themeColor="text1"/>
      <w:szCs w:val="20"/>
    </w:rPr>
  </w:style>
  <w:style w:type="paragraph" w:styleId="Heading9">
    <w:name w:val="heading 9"/>
    <w:basedOn w:val="Normal"/>
    <w:link w:val="Heading9Char"/>
    <w:uiPriority w:val="4"/>
    <w:qFormat/>
    <w:rsid w:val="00C66891"/>
    <w:pPr>
      <w:numPr>
        <w:ilvl w:val="8"/>
        <w:numId w:val="21"/>
      </w:numPr>
      <w:spacing w:after="240"/>
      <w:outlineLvl w:val="8"/>
    </w:pPr>
    <w:rPr>
      <w:rFonts w:asciiTheme="majorHAnsi" w:eastAsiaTheme="majorEastAsia" w:hAnsiTheme="majorHAnsi"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66891"/>
    <w:pPr>
      <w:spacing w:after="240"/>
    </w:pPr>
  </w:style>
  <w:style w:type="character" w:customStyle="1" w:styleId="BodyTextChar">
    <w:name w:val="Body Text Char"/>
    <w:basedOn w:val="DefaultParagraphFont"/>
    <w:link w:val="BodyText"/>
    <w:rsid w:val="00C66891"/>
  </w:style>
  <w:style w:type="paragraph" w:styleId="BodyText2">
    <w:name w:val="Body Text 2"/>
    <w:basedOn w:val="BodyText"/>
    <w:link w:val="BodyText2Char"/>
    <w:uiPriority w:val="99"/>
    <w:rsid w:val="00C66891"/>
    <w:pPr>
      <w:spacing w:after="0" w:line="480" w:lineRule="auto"/>
    </w:pPr>
  </w:style>
  <w:style w:type="character" w:customStyle="1" w:styleId="BodyText2Char">
    <w:name w:val="Body Text 2 Char"/>
    <w:basedOn w:val="DefaultParagraphFont"/>
    <w:link w:val="BodyText2"/>
    <w:uiPriority w:val="99"/>
    <w:rsid w:val="00C66891"/>
  </w:style>
  <w:style w:type="paragraph" w:styleId="BodyTextFirstIndent">
    <w:name w:val="Body Text First Indent"/>
    <w:basedOn w:val="BodyText"/>
    <w:link w:val="BodyTextFirstIndentChar"/>
    <w:qFormat/>
    <w:rsid w:val="00C66891"/>
    <w:pPr>
      <w:ind w:firstLine="1440"/>
    </w:pPr>
  </w:style>
  <w:style w:type="character" w:customStyle="1" w:styleId="BodyTextFirstIndentChar">
    <w:name w:val="Body Text First Indent Char"/>
    <w:basedOn w:val="BodyTextChar"/>
    <w:link w:val="BodyTextFirstIndent"/>
    <w:rsid w:val="00C66891"/>
  </w:style>
  <w:style w:type="paragraph" w:styleId="BodyTextIndent">
    <w:name w:val="Body Text Indent"/>
    <w:basedOn w:val="BodyText"/>
    <w:link w:val="BodyTextIndentChar"/>
    <w:rsid w:val="00C66891"/>
    <w:pPr>
      <w:ind w:left="1440"/>
    </w:pPr>
  </w:style>
  <w:style w:type="character" w:customStyle="1" w:styleId="BodyTextIndentChar">
    <w:name w:val="Body Text Indent Char"/>
    <w:basedOn w:val="DefaultParagraphFont"/>
    <w:link w:val="BodyTextIndent"/>
    <w:rsid w:val="00C66891"/>
  </w:style>
  <w:style w:type="paragraph" w:styleId="BodyTextFirstIndent2">
    <w:name w:val="Body Text First Indent 2"/>
    <w:basedOn w:val="BodyTextFirstIndent"/>
    <w:link w:val="BodyTextFirstIndent2Char"/>
    <w:rsid w:val="00C66891"/>
    <w:pPr>
      <w:spacing w:after="0" w:line="480" w:lineRule="auto"/>
    </w:pPr>
  </w:style>
  <w:style w:type="character" w:customStyle="1" w:styleId="BodyTextFirstIndent2Char">
    <w:name w:val="Body Text First Indent 2 Char"/>
    <w:basedOn w:val="BodyTextIndentChar"/>
    <w:link w:val="BodyTextFirstIndent2"/>
    <w:rsid w:val="00C66891"/>
  </w:style>
  <w:style w:type="paragraph" w:styleId="BodyTextIndent2">
    <w:name w:val="Body Text Indent 2"/>
    <w:basedOn w:val="BodyTextIndent"/>
    <w:link w:val="BodyTextIndent2Char"/>
    <w:rsid w:val="00C66891"/>
    <w:pPr>
      <w:spacing w:after="0" w:line="480" w:lineRule="auto"/>
    </w:pPr>
  </w:style>
  <w:style w:type="character" w:customStyle="1" w:styleId="BodyTextIndent2Char">
    <w:name w:val="Body Text Indent 2 Char"/>
    <w:basedOn w:val="DefaultParagraphFont"/>
    <w:link w:val="BodyTextIndent2"/>
    <w:rsid w:val="00C66891"/>
  </w:style>
  <w:style w:type="paragraph" w:customStyle="1" w:styleId="BodyTextHalfIndent">
    <w:name w:val="Body Text Half Indent"/>
    <w:basedOn w:val="BodyText"/>
    <w:link w:val="BodyTextHalfIndentChar"/>
    <w:rsid w:val="00C66891"/>
    <w:pPr>
      <w:ind w:left="720"/>
    </w:pPr>
  </w:style>
  <w:style w:type="paragraph" w:customStyle="1" w:styleId="BodyTextHalfIndent2">
    <w:name w:val="Body Text Half Indent 2"/>
    <w:basedOn w:val="BodyTextHalfIndent"/>
    <w:link w:val="BodyTextHalfIndent2Char"/>
    <w:rsid w:val="00C66891"/>
    <w:pPr>
      <w:spacing w:after="0" w:line="480" w:lineRule="auto"/>
    </w:pPr>
  </w:style>
  <w:style w:type="character" w:customStyle="1" w:styleId="BodyTextHalfIndentChar">
    <w:name w:val="Body Text Half Indent Char"/>
    <w:basedOn w:val="BodyTextChar"/>
    <w:link w:val="BodyTextHalfIndent"/>
    <w:rsid w:val="00C66891"/>
  </w:style>
  <w:style w:type="paragraph" w:customStyle="1" w:styleId="BodyTextFirstHalfIndent">
    <w:name w:val="Body Text First Half Indent"/>
    <w:basedOn w:val="BodyText"/>
    <w:link w:val="BodyTextFirstHalfIndentChar"/>
    <w:rsid w:val="00C66891"/>
    <w:pPr>
      <w:ind w:firstLine="720"/>
    </w:pPr>
  </w:style>
  <w:style w:type="character" w:customStyle="1" w:styleId="BodyTextHalfIndent2Char">
    <w:name w:val="Body Text Half Indent 2 Char"/>
    <w:basedOn w:val="BodyTextHalfIndentChar"/>
    <w:link w:val="BodyTextHalfIndent2"/>
    <w:rsid w:val="00C66891"/>
  </w:style>
  <w:style w:type="paragraph" w:customStyle="1" w:styleId="BodyTextFirstHalfIndent2">
    <w:name w:val="Body Text First Half Indent 2"/>
    <w:basedOn w:val="BodyTextFirstHalfIndent"/>
    <w:link w:val="BodyTextFirstHalfIndent2Char"/>
    <w:rsid w:val="00C66891"/>
    <w:pPr>
      <w:spacing w:after="0" w:line="480" w:lineRule="auto"/>
    </w:pPr>
  </w:style>
  <w:style w:type="character" w:customStyle="1" w:styleId="BodyTextFirstHalfIndentChar">
    <w:name w:val="Body Text First Half Indent Char"/>
    <w:basedOn w:val="BodyTextChar"/>
    <w:link w:val="BodyTextFirstHalfIndent"/>
    <w:rsid w:val="00C66891"/>
  </w:style>
  <w:style w:type="paragraph" w:styleId="EnvelopeAddress">
    <w:name w:val="envelope address"/>
    <w:basedOn w:val="Normal"/>
    <w:uiPriority w:val="99"/>
    <w:semiHidden/>
    <w:unhideWhenUsed/>
    <w:rsid w:val="00C66891"/>
    <w:pPr>
      <w:framePr w:w="7920" w:h="1987" w:hRule="exact" w:hSpace="187" w:wrap="around" w:hAnchor="page" w:xAlign="center" w:yAlign="bottom"/>
      <w:ind w:left="2880"/>
    </w:pPr>
    <w:rPr>
      <w:rFonts w:eastAsiaTheme="majorEastAsia" w:cstheme="majorBidi"/>
    </w:rPr>
  </w:style>
  <w:style w:type="character" w:customStyle="1" w:styleId="BodyTextFirstHalfIndent2Char">
    <w:name w:val="Body Text First Half Indent 2 Char"/>
    <w:basedOn w:val="BodyTextFirstHalfIndentChar"/>
    <w:link w:val="BodyTextFirstHalfIndent2"/>
    <w:rsid w:val="00C66891"/>
  </w:style>
  <w:style w:type="paragraph" w:styleId="EnvelopeReturn">
    <w:name w:val="envelope return"/>
    <w:basedOn w:val="Normal"/>
    <w:uiPriority w:val="99"/>
    <w:semiHidden/>
    <w:unhideWhenUsed/>
    <w:rsid w:val="00C66891"/>
    <w:rPr>
      <w:rFonts w:eastAsiaTheme="majorEastAsia" w:cstheme="majorBidi"/>
      <w:sz w:val="20"/>
      <w:szCs w:val="20"/>
    </w:rPr>
  </w:style>
  <w:style w:type="paragraph" w:styleId="Footer">
    <w:name w:val="footer"/>
    <w:basedOn w:val="Normal"/>
    <w:link w:val="FooterChar"/>
    <w:uiPriority w:val="99"/>
    <w:semiHidden/>
    <w:rsid w:val="00C66891"/>
    <w:pPr>
      <w:tabs>
        <w:tab w:val="center" w:pos="4680"/>
        <w:tab w:val="right" w:pos="9360"/>
      </w:tabs>
    </w:pPr>
  </w:style>
  <w:style w:type="character" w:customStyle="1" w:styleId="FooterChar">
    <w:name w:val="Footer Char"/>
    <w:basedOn w:val="DefaultParagraphFont"/>
    <w:link w:val="Footer"/>
    <w:uiPriority w:val="99"/>
    <w:semiHidden/>
    <w:rsid w:val="000A3C03"/>
  </w:style>
  <w:style w:type="paragraph" w:styleId="Header">
    <w:name w:val="header"/>
    <w:basedOn w:val="Normal"/>
    <w:link w:val="HeaderChar"/>
    <w:uiPriority w:val="99"/>
    <w:semiHidden/>
    <w:rsid w:val="00C66891"/>
    <w:pPr>
      <w:tabs>
        <w:tab w:val="center" w:pos="4680"/>
        <w:tab w:val="right" w:pos="9360"/>
      </w:tabs>
    </w:pPr>
  </w:style>
  <w:style w:type="character" w:customStyle="1" w:styleId="HeaderChar">
    <w:name w:val="Header Char"/>
    <w:basedOn w:val="DefaultParagraphFont"/>
    <w:link w:val="Header"/>
    <w:uiPriority w:val="99"/>
    <w:semiHidden/>
    <w:rsid w:val="000A3C03"/>
  </w:style>
  <w:style w:type="paragraph" w:styleId="NormalIndent">
    <w:name w:val="Normal Indent"/>
    <w:basedOn w:val="Normal"/>
    <w:uiPriority w:val="99"/>
    <w:semiHidden/>
    <w:unhideWhenUsed/>
    <w:rsid w:val="00C66891"/>
    <w:pPr>
      <w:ind w:left="1440"/>
    </w:pPr>
  </w:style>
  <w:style w:type="paragraph" w:customStyle="1" w:styleId="NormalHalfIndent">
    <w:name w:val="Normal Half Indent"/>
    <w:basedOn w:val="Normal"/>
    <w:semiHidden/>
    <w:rsid w:val="00C66891"/>
    <w:pPr>
      <w:ind w:left="720"/>
    </w:pPr>
  </w:style>
  <w:style w:type="paragraph" w:styleId="Salutation">
    <w:name w:val="Salutation"/>
    <w:basedOn w:val="Normal"/>
    <w:next w:val="Normal"/>
    <w:link w:val="SalutationChar"/>
    <w:uiPriority w:val="99"/>
    <w:rsid w:val="00B160B0"/>
    <w:pPr>
      <w:spacing w:after="240"/>
    </w:pPr>
  </w:style>
  <w:style w:type="character" w:customStyle="1" w:styleId="SalutationChar">
    <w:name w:val="Salutation Char"/>
    <w:basedOn w:val="DefaultParagraphFont"/>
    <w:link w:val="Salutation"/>
    <w:uiPriority w:val="99"/>
    <w:rsid w:val="00585238"/>
  </w:style>
  <w:style w:type="paragraph" w:styleId="Title">
    <w:name w:val="Title"/>
    <w:basedOn w:val="Normal"/>
    <w:next w:val="Normal"/>
    <w:link w:val="TitleChar"/>
    <w:uiPriority w:val="10"/>
    <w:qFormat/>
    <w:rsid w:val="00C66891"/>
    <w:pPr>
      <w:spacing w:after="240"/>
      <w:contextualSpacing/>
      <w:jc w:val="center"/>
      <w:outlineLvl w:val="0"/>
    </w:pPr>
    <w:rPr>
      <w:rFonts w:asciiTheme="majorHAnsi" w:eastAsiaTheme="majorEastAsia" w:hAnsiTheme="majorHAnsi" w:cstheme="majorBidi"/>
      <w:b/>
      <w:color w:val="000000" w:themeColor="text1"/>
      <w:szCs w:val="52"/>
    </w:rPr>
  </w:style>
  <w:style w:type="character" w:customStyle="1" w:styleId="TitleChar">
    <w:name w:val="Title Char"/>
    <w:basedOn w:val="DefaultParagraphFont"/>
    <w:link w:val="Title"/>
    <w:uiPriority w:val="10"/>
    <w:rsid w:val="00C66891"/>
    <w:rPr>
      <w:rFonts w:asciiTheme="majorHAnsi" w:eastAsiaTheme="majorEastAsia" w:hAnsiTheme="majorHAnsi" w:cstheme="majorBidi"/>
      <w:b/>
      <w:color w:val="000000" w:themeColor="text1"/>
      <w:szCs w:val="52"/>
    </w:rPr>
  </w:style>
  <w:style w:type="paragraph" w:styleId="FootnoteText">
    <w:name w:val="footnote text"/>
    <w:basedOn w:val="Normal"/>
    <w:link w:val="FootnoteTextChar"/>
    <w:uiPriority w:val="99"/>
    <w:semiHidden/>
    <w:unhideWhenUsed/>
    <w:rsid w:val="00C66891"/>
    <w:pPr>
      <w:spacing w:after="120" w:line="260" w:lineRule="exact"/>
    </w:pPr>
    <w:rPr>
      <w:szCs w:val="20"/>
    </w:rPr>
  </w:style>
  <w:style w:type="character" w:customStyle="1" w:styleId="FootnoteTextChar">
    <w:name w:val="Footnote Text Char"/>
    <w:basedOn w:val="DefaultParagraphFont"/>
    <w:link w:val="FootnoteText"/>
    <w:uiPriority w:val="99"/>
    <w:semiHidden/>
    <w:rsid w:val="00C66891"/>
    <w:rPr>
      <w:szCs w:val="20"/>
    </w:rPr>
  </w:style>
  <w:style w:type="character" w:styleId="FootnoteReference">
    <w:name w:val="footnote reference"/>
    <w:basedOn w:val="DefaultParagraphFont"/>
    <w:uiPriority w:val="99"/>
    <w:semiHidden/>
    <w:unhideWhenUsed/>
    <w:rsid w:val="00C66891"/>
    <w:rPr>
      <w:vertAlign w:val="superscript"/>
    </w:rPr>
  </w:style>
  <w:style w:type="paragraph" w:styleId="BlockText">
    <w:name w:val="Block Text"/>
    <w:basedOn w:val="Normal"/>
    <w:link w:val="BlockTextChar"/>
    <w:uiPriority w:val="2"/>
    <w:qFormat/>
    <w:rsid w:val="00C66891"/>
    <w:pPr>
      <w:spacing w:after="240"/>
      <w:ind w:left="1440" w:right="1440"/>
    </w:pPr>
    <w:rPr>
      <w:rFonts w:eastAsiaTheme="minorEastAsia"/>
      <w:iCs/>
    </w:rPr>
  </w:style>
  <w:style w:type="paragraph" w:styleId="EndnoteText">
    <w:name w:val="endnote text"/>
    <w:basedOn w:val="Normal"/>
    <w:link w:val="EndnoteTextChar"/>
    <w:uiPriority w:val="99"/>
    <w:semiHidden/>
    <w:unhideWhenUsed/>
    <w:rsid w:val="00C66891"/>
    <w:rPr>
      <w:szCs w:val="20"/>
    </w:rPr>
  </w:style>
  <w:style w:type="character" w:customStyle="1" w:styleId="EndnoteTextChar">
    <w:name w:val="Endnote Text Char"/>
    <w:basedOn w:val="DefaultParagraphFont"/>
    <w:link w:val="EndnoteText"/>
    <w:uiPriority w:val="99"/>
    <w:semiHidden/>
    <w:rsid w:val="00C66891"/>
    <w:rPr>
      <w:szCs w:val="20"/>
    </w:rPr>
  </w:style>
  <w:style w:type="numbering" w:customStyle="1" w:styleId="CovingtonHeadings">
    <w:name w:val="Covington Headings"/>
    <w:uiPriority w:val="99"/>
    <w:rsid w:val="00C66891"/>
    <w:pPr>
      <w:numPr>
        <w:numId w:val="11"/>
      </w:numPr>
    </w:pPr>
  </w:style>
  <w:style w:type="paragraph" w:styleId="Subtitle">
    <w:name w:val="Subtitle"/>
    <w:basedOn w:val="Normal"/>
    <w:next w:val="Normal"/>
    <w:link w:val="SubtitleChar"/>
    <w:uiPriority w:val="11"/>
    <w:qFormat/>
    <w:rsid w:val="00C66891"/>
    <w:pPr>
      <w:numPr>
        <w:ilvl w:val="1"/>
      </w:numPr>
      <w:spacing w:after="240"/>
      <w:outlineLvl w:val="1"/>
    </w:pPr>
    <w:rPr>
      <w:rFonts w:asciiTheme="majorHAnsi" w:eastAsiaTheme="majorEastAsia" w:hAnsiTheme="majorHAnsi" w:cstheme="majorBidi"/>
      <w:iCs/>
      <w:color w:val="000000" w:themeColor="accent1"/>
      <w:u w:val="single"/>
    </w:rPr>
  </w:style>
  <w:style w:type="character" w:customStyle="1" w:styleId="Heading1Char">
    <w:name w:val="Heading 1 Char"/>
    <w:basedOn w:val="DefaultParagraphFont"/>
    <w:link w:val="Heading1"/>
    <w:uiPriority w:val="4"/>
    <w:rsid w:val="00C66891"/>
    <w:rPr>
      <w:rFonts w:asciiTheme="majorHAnsi" w:eastAsiaTheme="majorEastAsia" w:hAnsiTheme="majorHAnsi" w:cstheme="majorBidi"/>
      <w:bCs/>
      <w:color w:val="000000" w:themeColor="accent1" w:themeShade="BF"/>
      <w:szCs w:val="28"/>
    </w:rPr>
  </w:style>
  <w:style w:type="character" w:customStyle="1" w:styleId="Heading2Char">
    <w:name w:val="Heading 2 Char"/>
    <w:basedOn w:val="DefaultParagraphFont"/>
    <w:link w:val="Heading2"/>
    <w:uiPriority w:val="4"/>
    <w:rsid w:val="00C66891"/>
    <w:rPr>
      <w:rFonts w:asciiTheme="majorHAnsi" w:eastAsiaTheme="majorEastAsia" w:hAnsiTheme="majorHAnsi" w:cstheme="majorBidi"/>
      <w:bCs/>
      <w:color w:val="000000" w:themeColor="accent1"/>
      <w:szCs w:val="26"/>
    </w:rPr>
  </w:style>
  <w:style w:type="character" w:customStyle="1" w:styleId="Heading3Char">
    <w:name w:val="Heading 3 Char"/>
    <w:basedOn w:val="DefaultParagraphFont"/>
    <w:link w:val="Heading3"/>
    <w:uiPriority w:val="4"/>
    <w:rsid w:val="00C66891"/>
    <w:rPr>
      <w:rFonts w:asciiTheme="majorHAnsi" w:eastAsiaTheme="majorEastAsia" w:hAnsiTheme="majorHAnsi" w:cstheme="majorBidi"/>
      <w:bCs/>
      <w:color w:val="000000" w:themeColor="accent1"/>
    </w:rPr>
  </w:style>
  <w:style w:type="character" w:customStyle="1" w:styleId="Heading4Char">
    <w:name w:val="Heading 4 Char"/>
    <w:basedOn w:val="DefaultParagraphFont"/>
    <w:link w:val="Heading4"/>
    <w:uiPriority w:val="4"/>
    <w:rsid w:val="00C66891"/>
    <w:rPr>
      <w:rFonts w:asciiTheme="majorHAnsi" w:eastAsiaTheme="majorEastAsia" w:hAnsiTheme="majorHAnsi" w:cstheme="majorBidi"/>
      <w:bCs/>
      <w:iCs/>
      <w:color w:val="000000" w:themeColor="accent1"/>
    </w:rPr>
  </w:style>
  <w:style w:type="character" w:customStyle="1" w:styleId="Heading5Char">
    <w:name w:val="Heading 5 Char"/>
    <w:basedOn w:val="DefaultParagraphFont"/>
    <w:link w:val="Heading5"/>
    <w:uiPriority w:val="4"/>
    <w:rsid w:val="00C66891"/>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4"/>
    <w:rsid w:val="00C66891"/>
    <w:rPr>
      <w:rFonts w:asciiTheme="majorHAnsi" w:eastAsiaTheme="majorEastAsia" w:hAnsiTheme="majorHAnsi" w:cstheme="majorBidi"/>
      <w:iCs/>
      <w:color w:val="000000" w:themeColor="accent1" w:themeShade="7F"/>
    </w:rPr>
  </w:style>
  <w:style w:type="character" w:customStyle="1" w:styleId="Heading7Char">
    <w:name w:val="Heading 7 Char"/>
    <w:basedOn w:val="DefaultParagraphFont"/>
    <w:link w:val="Heading7"/>
    <w:uiPriority w:val="4"/>
    <w:rsid w:val="00C66891"/>
    <w:rPr>
      <w:rFonts w:asciiTheme="majorHAnsi" w:eastAsiaTheme="majorEastAsia" w:hAnsiTheme="majorHAnsi" w:cstheme="majorBidi"/>
      <w:iCs/>
      <w:color w:val="000000" w:themeColor="text1"/>
    </w:rPr>
  </w:style>
  <w:style w:type="character" w:customStyle="1" w:styleId="Heading8Char">
    <w:name w:val="Heading 8 Char"/>
    <w:basedOn w:val="DefaultParagraphFont"/>
    <w:link w:val="Heading8"/>
    <w:uiPriority w:val="4"/>
    <w:rsid w:val="00C66891"/>
    <w:rPr>
      <w:rFonts w:asciiTheme="majorHAnsi" w:eastAsiaTheme="majorEastAsia" w:hAnsiTheme="majorHAnsi" w:cstheme="majorBidi"/>
      <w:color w:val="000000" w:themeColor="text1"/>
      <w:szCs w:val="20"/>
    </w:rPr>
  </w:style>
  <w:style w:type="character" w:customStyle="1" w:styleId="Heading9Char">
    <w:name w:val="Heading 9 Char"/>
    <w:basedOn w:val="DefaultParagraphFont"/>
    <w:link w:val="Heading9"/>
    <w:uiPriority w:val="4"/>
    <w:rsid w:val="00C66891"/>
    <w:rPr>
      <w:rFonts w:asciiTheme="majorHAnsi" w:eastAsiaTheme="majorEastAsia" w:hAnsiTheme="majorHAnsi" w:cstheme="majorBidi"/>
      <w:iCs/>
      <w:color w:val="000000" w:themeColor="text1"/>
      <w:szCs w:val="20"/>
    </w:rPr>
  </w:style>
  <w:style w:type="character" w:customStyle="1" w:styleId="SubtitleChar">
    <w:name w:val="Subtitle Char"/>
    <w:basedOn w:val="DefaultParagraphFont"/>
    <w:link w:val="Subtitle"/>
    <w:uiPriority w:val="11"/>
    <w:rsid w:val="00C66891"/>
    <w:rPr>
      <w:rFonts w:asciiTheme="majorHAnsi" w:eastAsiaTheme="majorEastAsia" w:hAnsiTheme="majorHAnsi" w:cstheme="majorBidi"/>
      <w:iCs/>
      <w:color w:val="000000" w:themeColor="accent1"/>
      <w:u w:val="single"/>
    </w:rPr>
  </w:style>
  <w:style w:type="paragraph" w:customStyle="1" w:styleId="SubtitleCentered">
    <w:name w:val="Subtitle Centered"/>
    <w:basedOn w:val="Subtitle"/>
    <w:link w:val="SubtitleCenteredChar"/>
    <w:uiPriority w:val="11"/>
    <w:qFormat/>
    <w:rsid w:val="00C66891"/>
    <w:pPr>
      <w:jc w:val="center"/>
    </w:pPr>
  </w:style>
  <w:style w:type="numbering" w:customStyle="1" w:styleId="ListBullets">
    <w:name w:val="ListBullets"/>
    <w:uiPriority w:val="99"/>
    <w:rsid w:val="00D71515"/>
    <w:pPr>
      <w:numPr>
        <w:numId w:val="22"/>
      </w:numPr>
    </w:pPr>
  </w:style>
  <w:style w:type="numbering" w:customStyle="1" w:styleId="ListNumbers">
    <w:name w:val="ListNumbers"/>
    <w:uiPriority w:val="99"/>
    <w:rsid w:val="00D71515"/>
    <w:pPr>
      <w:numPr>
        <w:numId w:val="23"/>
      </w:numPr>
    </w:pPr>
  </w:style>
  <w:style w:type="paragraph" w:styleId="ListBullet">
    <w:name w:val="List Bullet"/>
    <w:basedOn w:val="Normal"/>
    <w:uiPriority w:val="6"/>
    <w:qFormat/>
    <w:rsid w:val="00477584"/>
    <w:pPr>
      <w:numPr>
        <w:numId w:val="28"/>
      </w:numPr>
      <w:spacing w:after="240"/>
    </w:pPr>
  </w:style>
  <w:style w:type="paragraph" w:styleId="ListBullet2">
    <w:name w:val="List Bullet 2"/>
    <w:basedOn w:val="Normal"/>
    <w:uiPriority w:val="6"/>
    <w:qFormat/>
    <w:rsid w:val="00477584"/>
    <w:pPr>
      <w:numPr>
        <w:ilvl w:val="1"/>
        <w:numId w:val="28"/>
      </w:numPr>
      <w:spacing w:after="240"/>
    </w:pPr>
  </w:style>
  <w:style w:type="paragraph" w:styleId="ListBullet3">
    <w:name w:val="List Bullet 3"/>
    <w:basedOn w:val="Normal"/>
    <w:uiPriority w:val="6"/>
    <w:rsid w:val="00477584"/>
    <w:pPr>
      <w:numPr>
        <w:ilvl w:val="2"/>
        <w:numId w:val="28"/>
      </w:numPr>
      <w:spacing w:after="240"/>
    </w:pPr>
  </w:style>
  <w:style w:type="paragraph" w:styleId="ListBullet4">
    <w:name w:val="List Bullet 4"/>
    <w:basedOn w:val="Normal"/>
    <w:uiPriority w:val="6"/>
    <w:rsid w:val="00477584"/>
    <w:pPr>
      <w:numPr>
        <w:ilvl w:val="3"/>
        <w:numId w:val="28"/>
      </w:numPr>
      <w:spacing w:after="240"/>
    </w:pPr>
  </w:style>
  <w:style w:type="paragraph" w:styleId="ListBullet5">
    <w:name w:val="List Bullet 5"/>
    <w:basedOn w:val="Normal"/>
    <w:uiPriority w:val="6"/>
    <w:rsid w:val="00477584"/>
    <w:pPr>
      <w:numPr>
        <w:ilvl w:val="4"/>
        <w:numId w:val="28"/>
      </w:numPr>
      <w:spacing w:after="240"/>
    </w:pPr>
  </w:style>
  <w:style w:type="paragraph" w:styleId="List">
    <w:name w:val="List"/>
    <w:basedOn w:val="Normal"/>
    <w:uiPriority w:val="5"/>
    <w:semiHidden/>
    <w:qFormat/>
    <w:rsid w:val="00477584"/>
    <w:pPr>
      <w:spacing w:after="240"/>
      <w:ind w:left="360" w:hanging="360"/>
    </w:pPr>
  </w:style>
  <w:style w:type="paragraph" w:styleId="ListNumber">
    <w:name w:val="List Number"/>
    <w:basedOn w:val="Normal"/>
    <w:uiPriority w:val="7"/>
    <w:qFormat/>
    <w:rsid w:val="00477584"/>
    <w:pPr>
      <w:numPr>
        <w:numId w:val="29"/>
      </w:numPr>
      <w:spacing w:after="240"/>
    </w:pPr>
  </w:style>
  <w:style w:type="paragraph" w:styleId="ListNumber2">
    <w:name w:val="List Number 2"/>
    <w:basedOn w:val="Normal"/>
    <w:uiPriority w:val="7"/>
    <w:qFormat/>
    <w:rsid w:val="00477584"/>
    <w:pPr>
      <w:numPr>
        <w:ilvl w:val="1"/>
        <w:numId w:val="29"/>
      </w:numPr>
      <w:spacing w:after="240"/>
    </w:pPr>
  </w:style>
  <w:style w:type="paragraph" w:styleId="ListNumber3">
    <w:name w:val="List Number 3"/>
    <w:basedOn w:val="Normal"/>
    <w:uiPriority w:val="7"/>
    <w:rsid w:val="00477584"/>
    <w:pPr>
      <w:numPr>
        <w:ilvl w:val="2"/>
        <w:numId w:val="29"/>
      </w:numPr>
      <w:spacing w:after="240"/>
    </w:pPr>
  </w:style>
  <w:style w:type="paragraph" w:styleId="ListNumber4">
    <w:name w:val="List Number 4"/>
    <w:basedOn w:val="Normal"/>
    <w:uiPriority w:val="7"/>
    <w:rsid w:val="00477584"/>
    <w:pPr>
      <w:numPr>
        <w:ilvl w:val="3"/>
        <w:numId w:val="29"/>
      </w:numPr>
      <w:spacing w:after="240"/>
    </w:pPr>
  </w:style>
  <w:style w:type="paragraph" w:styleId="List2">
    <w:name w:val="List 2"/>
    <w:basedOn w:val="Normal"/>
    <w:uiPriority w:val="5"/>
    <w:semiHidden/>
    <w:qFormat/>
    <w:rsid w:val="00477584"/>
    <w:pPr>
      <w:spacing w:after="240"/>
      <w:ind w:left="720" w:hanging="360"/>
    </w:pPr>
  </w:style>
  <w:style w:type="paragraph" w:styleId="List3">
    <w:name w:val="List 3"/>
    <w:basedOn w:val="Normal"/>
    <w:uiPriority w:val="5"/>
    <w:semiHidden/>
    <w:rsid w:val="00477584"/>
    <w:pPr>
      <w:spacing w:after="240"/>
      <w:ind w:left="1080" w:hanging="360"/>
    </w:pPr>
  </w:style>
  <w:style w:type="paragraph" w:styleId="List4">
    <w:name w:val="List 4"/>
    <w:basedOn w:val="Normal"/>
    <w:uiPriority w:val="5"/>
    <w:semiHidden/>
    <w:rsid w:val="00477584"/>
    <w:pPr>
      <w:spacing w:after="240"/>
      <w:ind w:left="1440" w:hanging="360"/>
    </w:pPr>
  </w:style>
  <w:style w:type="paragraph" w:styleId="List5">
    <w:name w:val="List 5"/>
    <w:basedOn w:val="Normal"/>
    <w:uiPriority w:val="5"/>
    <w:semiHidden/>
    <w:rsid w:val="00477584"/>
    <w:pPr>
      <w:spacing w:after="240"/>
      <w:ind w:left="1800" w:hanging="360"/>
    </w:pPr>
  </w:style>
  <w:style w:type="paragraph" w:styleId="ListContinue">
    <w:name w:val="List Continue"/>
    <w:basedOn w:val="Normal"/>
    <w:uiPriority w:val="8"/>
    <w:qFormat/>
    <w:rsid w:val="00477584"/>
    <w:pPr>
      <w:spacing w:after="240"/>
      <w:ind w:left="360"/>
    </w:pPr>
  </w:style>
  <w:style w:type="paragraph" w:styleId="ListContinue2">
    <w:name w:val="List Continue 2"/>
    <w:basedOn w:val="Normal"/>
    <w:uiPriority w:val="8"/>
    <w:qFormat/>
    <w:rsid w:val="00477584"/>
    <w:pPr>
      <w:spacing w:after="240"/>
      <w:ind w:left="720"/>
    </w:pPr>
  </w:style>
  <w:style w:type="paragraph" w:styleId="ListContinue3">
    <w:name w:val="List Continue 3"/>
    <w:basedOn w:val="Normal"/>
    <w:uiPriority w:val="8"/>
    <w:rsid w:val="00477584"/>
    <w:pPr>
      <w:spacing w:after="240"/>
      <w:ind w:left="1080"/>
    </w:pPr>
  </w:style>
  <w:style w:type="paragraph" w:styleId="ListContinue4">
    <w:name w:val="List Continue 4"/>
    <w:basedOn w:val="Normal"/>
    <w:uiPriority w:val="8"/>
    <w:rsid w:val="00477584"/>
    <w:pPr>
      <w:spacing w:after="240"/>
      <w:ind w:left="1440"/>
    </w:pPr>
  </w:style>
  <w:style w:type="paragraph" w:styleId="ListContinue5">
    <w:name w:val="List Continue 5"/>
    <w:basedOn w:val="Normal"/>
    <w:uiPriority w:val="8"/>
    <w:rsid w:val="00477584"/>
    <w:pPr>
      <w:spacing w:after="240"/>
      <w:ind w:left="1800"/>
    </w:pPr>
  </w:style>
  <w:style w:type="paragraph" w:styleId="ListNumber5">
    <w:name w:val="List Number 5"/>
    <w:basedOn w:val="Normal"/>
    <w:uiPriority w:val="7"/>
    <w:rsid w:val="00477584"/>
    <w:pPr>
      <w:numPr>
        <w:ilvl w:val="4"/>
        <w:numId w:val="29"/>
      </w:numPr>
      <w:spacing w:after="240"/>
    </w:pPr>
  </w:style>
  <w:style w:type="character" w:customStyle="1" w:styleId="SubtitleCenteredChar">
    <w:name w:val="Subtitle Centered Char"/>
    <w:basedOn w:val="SubtitleChar"/>
    <w:link w:val="SubtitleCentered"/>
    <w:uiPriority w:val="11"/>
    <w:rsid w:val="007A7997"/>
    <w:rPr>
      <w:rFonts w:asciiTheme="majorHAnsi" w:eastAsiaTheme="majorEastAsia" w:hAnsiTheme="majorHAnsi" w:cstheme="majorBidi"/>
      <w:iCs/>
      <w:color w:val="000000" w:themeColor="accent1"/>
      <w:u w:val="single"/>
    </w:rPr>
  </w:style>
  <w:style w:type="character" w:customStyle="1" w:styleId="BlockTextChar">
    <w:name w:val="Block Text Char"/>
    <w:basedOn w:val="DefaultParagraphFont"/>
    <w:link w:val="BlockText"/>
    <w:uiPriority w:val="2"/>
    <w:rsid w:val="007A7997"/>
    <w:rPr>
      <w:rFonts w:eastAsiaTheme="minorEastAsia"/>
      <w:iCs/>
    </w:rPr>
  </w:style>
  <w:style w:type="paragraph" w:customStyle="1" w:styleId="LetteredParagraphDouble">
    <w:name w:val="Lettered Paragraph Double"/>
    <w:basedOn w:val="Normal"/>
    <w:link w:val="LetteredParagraphDoubleChar"/>
    <w:unhideWhenUsed/>
    <w:rsid w:val="00FA2C60"/>
    <w:pPr>
      <w:numPr>
        <w:numId w:val="24"/>
      </w:numPr>
      <w:tabs>
        <w:tab w:val="left" w:pos="1800"/>
      </w:tabs>
      <w:spacing w:line="480" w:lineRule="auto"/>
      <w:ind w:left="1800"/>
    </w:pPr>
  </w:style>
  <w:style w:type="paragraph" w:customStyle="1" w:styleId="LetteredParagraphSingle">
    <w:name w:val="Lettered Paragraph Single"/>
    <w:basedOn w:val="Normal"/>
    <w:link w:val="LetteredParagraphSingleChar"/>
    <w:unhideWhenUsed/>
    <w:rsid w:val="00FA2C60"/>
    <w:pPr>
      <w:numPr>
        <w:numId w:val="25"/>
      </w:numPr>
      <w:tabs>
        <w:tab w:val="left" w:pos="1800"/>
      </w:tabs>
      <w:spacing w:after="240"/>
      <w:ind w:left="1800"/>
    </w:pPr>
  </w:style>
  <w:style w:type="character" w:customStyle="1" w:styleId="LetteredParagraphDoubleChar">
    <w:name w:val="Lettered Paragraph Double Char"/>
    <w:basedOn w:val="DefaultParagraphFont"/>
    <w:link w:val="LetteredParagraphDouble"/>
    <w:rsid w:val="003B49FC"/>
  </w:style>
  <w:style w:type="paragraph" w:customStyle="1" w:styleId="NumberedParagraphDouble">
    <w:name w:val="Numbered Paragraph Double"/>
    <w:basedOn w:val="Normal"/>
    <w:link w:val="NumberedParagraphDoubleChar"/>
    <w:rsid w:val="00FA2C60"/>
    <w:pPr>
      <w:numPr>
        <w:numId w:val="26"/>
      </w:numPr>
      <w:tabs>
        <w:tab w:val="left" w:pos="1800"/>
      </w:tabs>
      <w:spacing w:line="480" w:lineRule="auto"/>
      <w:ind w:left="1800"/>
    </w:pPr>
  </w:style>
  <w:style w:type="character" w:customStyle="1" w:styleId="LetteredParagraphSingleChar">
    <w:name w:val="Lettered Paragraph Single Char"/>
    <w:basedOn w:val="DefaultParagraphFont"/>
    <w:link w:val="LetteredParagraphSingle"/>
    <w:rsid w:val="003B49FC"/>
  </w:style>
  <w:style w:type="paragraph" w:customStyle="1" w:styleId="NumberedParagraphSingle">
    <w:name w:val="Numbered Paragraph Single"/>
    <w:basedOn w:val="Normal"/>
    <w:link w:val="NumberedParagraphSingleChar"/>
    <w:rsid w:val="00FA2C60"/>
    <w:pPr>
      <w:numPr>
        <w:numId w:val="27"/>
      </w:numPr>
      <w:tabs>
        <w:tab w:val="left" w:pos="1800"/>
      </w:tabs>
      <w:spacing w:after="240"/>
      <w:ind w:left="1800"/>
    </w:pPr>
  </w:style>
  <w:style w:type="character" w:customStyle="1" w:styleId="NumberedParagraphDoubleChar">
    <w:name w:val="Numbered Paragraph Double Char"/>
    <w:basedOn w:val="DefaultParagraphFont"/>
    <w:link w:val="NumberedParagraphDouble"/>
    <w:rsid w:val="003B6EF3"/>
  </w:style>
  <w:style w:type="paragraph" w:customStyle="1" w:styleId="Re">
    <w:name w:val="Re"/>
    <w:basedOn w:val="Normal"/>
    <w:next w:val="Salutation"/>
    <w:uiPriority w:val="19"/>
    <w:rsid w:val="00B160B0"/>
    <w:pPr>
      <w:tabs>
        <w:tab w:val="left" w:pos="2160"/>
      </w:tabs>
      <w:spacing w:before="240" w:after="240"/>
      <w:ind w:left="2160" w:right="1440" w:hanging="720"/>
      <w:contextualSpacing/>
    </w:pPr>
  </w:style>
  <w:style w:type="character" w:customStyle="1" w:styleId="NumberedParagraphSingleChar">
    <w:name w:val="Numbered Paragraph Single Char"/>
    <w:basedOn w:val="DefaultParagraphFont"/>
    <w:link w:val="NumberedParagraphSingle"/>
    <w:rsid w:val="003B6EF3"/>
  </w:style>
  <w:style w:type="paragraph" w:customStyle="1" w:styleId="TableEnd">
    <w:name w:val="Table End"/>
    <w:basedOn w:val="Normal"/>
    <w:uiPriority w:val="19"/>
    <w:rsid w:val="003B49FC"/>
    <w:pPr>
      <w:spacing w:before="60" w:after="180"/>
    </w:pPr>
  </w:style>
  <w:style w:type="paragraph" w:customStyle="1" w:styleId="TableHeading">
    <w:name w:val="Table Heading"/>
    <w:basedOn w:val="Normal"/>
    <w:uiPriority w:val="19"/>
    <w:rsid w:val="003B49FC"/>
    <w:pPr>
      <w:keepNext/>
      <w:spacing w:before="240" w:after="60"/>
      <w:jc w:val="center"/>
    </w:pPr>
    <w:rPr>
      <w:b/>
    </w:rPr>
  </w:style>
  <w:style w:type="paragraph" w:customStyle="1" w:styleId="TableText">
    <w:name w:val="Table Text"/>
    <w:basedOn w:val="Normal"/>
    <w:uiPriority w:val="19"/>
    <w:rsid w:val="003B49FC"/>
    <w:pPr>
      <w:spacing w:before="60" w:after="60"/>
    </w:pPr>
  </w:style>
  <w:style w:type="paragraph" w:styleId="TOCHeading">
    <w:name w:val="TOC Heading"/>
    <w:basedOn w:val="Normal"/>
    <w:next w:val="Normal"/>
    <w:uiPriority w:val="39"/>
    <w:semiHidden/>
    <w:unhideWhenUsed/>
    <w:rsid w:val="001B364F"/>
    <w:pPr>
      <w:spacing w:after="240"/>
      <w:contextualSpacing/>
      <w:jc w:val="center"/>
    </w:pPr>
    <w:rPr>
      <w:b/>
    </w:rPr>
  </w:style>
  <w:style w:type="paragraph" w:styleId="TOC1">
    <w:name w:val="toc 1"/>
    <w:basedOn w:val="Normal"/>
    <w:next w:val="Normal"/>
    <w:uiPriority w:val="39"/>
    <w:semiHidden/>
    <w:rsid w:val="001E0028"/>
    <w:pPr>
      <w:tabs>
        <w:tab w:val="right" w:leader="dot" w:pos="9346"/>
      </w:tabs>
      <w:spacing w:after="240"/>
      <w:ind w:left="720" w:right="720" w:hanging="720"/>
    </w:pPr>
    <w:rPr>
      <w:noProof/>
    </w:rPr>
  </w:style>
  <w:style w:type="paragraph" w:styleId="TOC2">
    <w:name w:val="toc 2"/>
    <w:basedOn w:val="Normal"/>
    <w:next w:val="Normal"/>
    <w:uiPriority w:val="39"/>
    <w:semiHidden/>
    <w:rsid w:val="001E0028"/>
    <w:pPr>
      <w:tabs>
        <w:tab w:val="right" w:leader="dot" w:pos="9346"/>
      </w:tabs>
      <w:spacing w:after="240"/>
      <w:ind w:left="1440" w:right="720" w:hanging="720"/>
    </w:pPr>
    <w:rPr>
      <w:noProof/>
    </w:rPr>
  </w:style>
  <w:style w:type="paragraph" w:styleId="TOC3">
    <w:name w:val="toc 3"/>
    <w:basedOn w:val="Normal"/>
    <w:next w:val="Normal"/>
    <w:uiPriority w:val="39"/>
    <w:semiHidden/>
    <w:rsid w:val="001E0028"/>
    <w:pPr>
      <w:tabs>
        <w:tab w:val="right" w:leader="dot" w:pos="9346"/>
      </w:tabs>
      <w:spacing w:after="240"/>
      <w:ind w:left="2160" w:right="720" w:hanging="720"/>
    </w:pPr>
    <w:rPr>
      <w:noProof/>
    </w:rPr>
  </w:style>
  <w:style w:type="paragraph" w:styleId="TOC4">
    <w:name w:val="toc 4"/>
    <w:basedOn w:val="Normal"/>
    <w:next w:val="Normal"/>
    <w:uiPriority w:val="39"/>
    <w:semiHidden/>
    <w:rsid w:val="001E0028"/>
    <w:pPr>
      <w:tabs>
        <w:tab w:val="right" w:leader="dot" w:pos="9346"/>
      </w:tabs>
      <w:spacing w:after="240"/>
      <w:ind w:left="2880" w:right="720" w:hanging="720"/>
    </w:pPr>
    <w:rPr>
      <w:noProof/>
    </w:rPr>
  </w:style>
  <w:style w:type="paragraph" w:styleId="TOC5">
    <w:name w:val="toc 5"/>
    <w:basedOn w:val="Normal"/>
    <w:next w:val="Normal"/>
    <w:uiPriority w:val="39"/>
    <w:semiHidden/>
    <w:rsid w:val="001E0028"/>
    <w:pPr>
      <w:tabs>
        <w:tab w:val="right" w:leader="dot" w:pos="9346"/>
      </w:tabs>
      <w:spacing w:after="240"/>
      <w:ind w:left="3600" w:right="720" w:hanging="720"/>
    </w:pPr>
    <w:rPr>
      <w:noProof/>
    </w:rPr>
  </w:style>
  <w:style w:type="paragraph" w:styleId="TOC6">
    <w:name w:val="toc 6"/>
    <w:basedOn w:val="Normal"/>
    <w:next w:val="Normal"/>
    <w:uiPriority w:val="39"/>
    <w:semiHidden/>
    <w:rsid w:val="001E0028"/>
    <w:pPr>
      <w:tabs>
        <w:tab w:val="right" w:leader="dot" w:pos="9346"/>
      </w:tabs>
      <w:spacing w:after="240"/>
      <w:ind w:left="4320" w:right="720" w:hanging="720"/>
    </w:pPr>
    <w:rPr>
      <w:noProof/>
    </w:rPr>
  </w:style>
  <w:style w:type="paragraph" w:styleId="TOC7">
    <w:name w:val="toc 7"/>
    <w:basedOn w:val="Normal"/>
    <w:next w:val="Normal"/>
    <w:uiPriority w:val="39"/>
    <w:semiHidden/>
    <w:rsid w:val="001E0028"/>
    <w:pPr>
      <w:tabs>
        <w:tab w:val="right" w:leader="dot" w:pos="9346"/>
      </w:tabs>
      <w:spacing w:after="240"/>
      <w:ind w:left="5040" w:right="720" w:hanging="720"/>
    </w:pPr>
    <w:rPr>
      <w:noProof/>
    </w:rPr>
  </w:style>
  <w:style w:type="paragraph" w:styleId="TOC8">
    <w:name w:val="toc 8"/>
    <w:basedOn w:val="Normal"/>
    <w:next w:val="Normal"/>
    <w:uiPriority w:val="39"/>
    <w:semiHidden/>
    <w:rsid w:val="001E0028"/>
    <w:pPr>
      <w:tabs>
        <w:tab w:val="right" w:leader="dot" w:pos="9346"/>
      </w:tabs>
      <w:spacing w:after="240"/>
      <w:ind w:left="5760" w:right="720" w:hanging="720"/>
    </w:pPr>
    <w:rPr>
      <w:noProof/>
    </w:rPr>
  </w:style>
  <w:style w:type="paragraph" w:styleId="TOC9">
    <w:name w:val="toc 9"/>
    <w:basedOn w:val="Normal"/>
    <w:next w:val="Normal"/>
    <w:uiPriority w:val="39"/>
    <w:semiHidden/>
    <w:rsid w:val="008201FD"/>
    <w:pPr>
      <w:tabs>
        <w:tab w:val="right" w:leader="dot" w:pos="9346"/>
      </w:tabs>
      <w:spacing w:after="240"/>
      <w:ind w:left="6480" w:right="720" w:hanging="720"/>
    </w:pPr>
    <w:rPr>
      <w:noProof/>
    </w:rPr>
  </w:style>
  <w:style w:type="character" w:styleId="Hyperlink">
    <w:name w:val="Hyperlink"/>
    <w:basedOn w:val="DefaultParagraphFont"/>
    <w:uiPriority w:val="99"/>
    <w:semiHidden/>
    <w:unhideWhenUsed/>
    <w:rsid w:val="007F40FF"/>
    <w:rPr>
      <w:color w:val="0000FF" w:themeColor="hyperlink"/>
      <w:u w:val="single"/>
    </w:rPr>
  </w:style>
  <w:style w:type="paragraph" w:styleId="BalloonText">
    <w:name w:val="Balloon Text"/>
    <w:basedOn w:val="Normal"/>
    <w:link w:val="BalloonTextChar"/>
    <w:uiPriority w:val="99"/>
    <w:semiHidden/>
    <w:unhideWhenUsed/>
    <w:rsid w:val="00B44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45D"/>
    <w:rPr>
      <w:rFonts w:ascii="Tahoma" w:eastAsia="MS ??"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4" w:qFormat="1"/>
    <w:lsdException w:name="heading 2" w:uiPriority="4" w:unhideWhenUsed="1" w:qFormat="1"/>
    <w:lsdException w:name="heading 3" w:uiPriority="4" w:unhideWhenUsed="1" w:qFormat="1"/>
    <w:lsdException w:name="heading 4" w:uiPriority="4" w:unhideWhenUsed="1" w:qFormat="1"/>
    <w:lsdException w:name="heading 5" w:uiPriority="4" w:unhideWhenUsed="1" w:qFormat="1"/>
    <w:lsdException w:name="heading 6" w:uiPriority="4" w:unhideWhenUsed="1" w:qFormat="1"/>
    <w:lsdException w:name="heading 7" w:uiPriority="4" w:unhideWhenUsed="1" w:qFormat="1"/>
    <w:lsdException w:name="heading 8" w:uiPriority="4" w:unhideWhenUsed="1" w:qFormat="1"/>
    <w:lsdException w:name="heading 9" w:uiPriority="4"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uiPriority="5" w:qFormat="1"/>
    <w:lsdException w:name="List Bullet" w:semiHidden="0" w:uiPriority="6" w:qFormat="1"/>
    <w:lsdException w:name="List Number" w:semiHidden="0" w:uiPriority="7" w:qFormat="1"/>
    <w:lsdException w:name="List 2" w:semiHidden="0" w:uiPriority="5" w:qFormat="1"/>
    <w:lsdException w:name="List 3" w:semiHidden="0" w:uiPriority="5"/>
    <w:lsdException w:name="List 4" w:semiHidden="0" w:uiPriority="5"/>
    <w:lsdException w:name="List 5" w:semiHidden="0" w:uiPriority="5"/>
    <w:lsdException w:name="List Bullet 2" w:semiHidden="0" w:uiPriority="6" w:qFormat="1"/>
    <w:lsdException w:name="List Bullet 3" w:semiHidden="0" w:uiPriority="6"/>
    <w:lsdException w:name="List Bullet 4" w:semiHidden="0" w:uiPriority="6"/>
    <w:lsdException w:name="List Bullet 5" w:semiHidden="0" w:uiPriority="6"/>
    <w:lsdException w:name="List Number 2" w:semiHidden="0" w:uiPriority="7" w:qFormat="1"/>
    <w:lsdException w:name="List Number 3" w:semiHidden="0" w:uiPriority="7"/>
    <w:lsdException w:name="List Number 4" w:semiHidden="0" w:uiPriority="7"/>
    <w:lsdException w:name="List Number 5" w:semiHidden="0" w:uiPriority="7"/>
    <w:lsdException w:name="Title" w:semiHidden="0" w:uiPriority="10" w:qFormat="1"/>
    <w:lsdException w:name="Closing" w:unhideWhenUsed="1"/>
    <w:lsdException w:name="Signature" w:semiHidden="0"/>
    <w:lsdException w:name="Default Paragraph Font" w:uiPriority="1" w:unhideWhenUsed="1"/>
    <w:lsdException w:name="Body Text" w:uiPriority="0" w:unhideWhenUsed="1" w:qFormat="1"/>
    <w:lsdException w:name="Body Text Indent" w:uiPriority="0" w:unhideWhenUsed="1"/>
    <w:lsdException w:name="List Continue" w:semiHidden="0" w:uiPriority="8" w:qFormat="1"/>
    <w:lsdException w:name="List Continue 2" w:semiHidden="0" w:uiPriority="8" w:qFormat="1"/>
    <w:lsdException w:name="List Continue 3" w:semiHidden="0" w:uiPriority="8"/>
    <w:lsdException w:name="List Continue 4" w:semiHidden="0" w:uiPriority="8"/>
    <w:lsdException w:name="List Continue 5" w:semiHidden="0" w:uiPriority="8"/>
    <w:lsdException w:name="Message Header" w:unhideWhenUsed="1"/>
    <w:lsdException w:name="Subtitle" w:semiHidden="0" w:uiPriority="11" w:qFormat="1"/>
    <w:lsdException w:name="Salutation" w:unhideWhenUsed="1"/>
    <w:lsdException w:name="Date" w:unhideWhenUsed="1"/>
    <w:lsdException w:name="Body Text First Indent" w:uiPriority="0" w:unhideWhenUsed="1" w:qFormat="1"/>
    <w:lsdException w:name="Body Text First Indent 2" w:uiPriority="0" w:unhideWhenUsed="1"/>
    <w:lsdException w:name="Note Heading" w:unhideWhenUsed="1"/>
    <w:lsdException w:name="Body Text 2" w:unhideWhenUsed="1"/>
    <w:lsdException w:name="Body Text Indent 2" w:uiPriority="0" w:unhideWhenUsed="1"/>
    <w:lsdException w:name="Body Text Indent 3" w:unhideWhenUsed="1"/>
    <w:lsdException w:name="Block Text" w:uiPriority="2" w:unhideWhenUsed="1" w:qFormat="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9"/>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latentStyles>
  <w:style w:type="paragraph" w:default="1" w:styleId="Normal">
    <w:name w:val="Normal"/>
    <w:qFormat/>
    <w:rsid w:val="007F40FF"/>
    <w:pPr>
      <w:spacing w:after="200" w:line="276" w:lineRule="auto"/>
    </w:pPr>
    <w:rPr>
      <w:rFonts w:ascii="Cambria" w:eastAsia="MS ??" w:hAnsi="Cambria" w:cs="Times New Roman"/>
      <w:sz w:val="22"/>
      <w:szCs w:val="22"/>
    </w:rPr>
  </w:style>
  <w:style w:type="paragraph" w:styleId="Heading1">
    <w:name w:val="heading 1"/>
    <w:basedOn w:val="Normal"/>
    <w:link w:val="Heading1Char"/>
    <w:uiPriority w:val="4"/>
    <w:qFormat/>
    <w:rsid w:val="00C66891"/>
    <w:pPr>
      <w:numPr>
        <w:numId w:val="21"/>
      </w:numPr>
      <w:spacing w:after="240"/>
      <w:outlineLvl w:val="0"/>
    </w:pPr>
    <w:rPr>
      <w:rFonts w:asciiTheme="majorHAnsi" w:eastAsiaTheme="majorEastAsia" w:hAnsiTheme="majorHAnsi" w:cstheme="majorBidi"/>
      <w:bCs/>
      <w:color w:val="000000" w:themeColor="accent1" w:themeShade="BF"/>
      <w:szCs w:val="28"/>
    </w:rPr>
  </w:style>
  <w:style w:type="paragraph" w:styleId="Heading2">
    <w:name w:val="heading 2"/>
    <w:basedOn w:val="Normal"/>
    <w:link w:val="Heading2Char"/>
    <w:uiPriority w:val="4"/>
    <w:qFormat/>
    <w:rsid w:val="00C66891"/>
    <w:pPr>
      <w:numPr>
        <w:ilvl w:val="1"/>
        <w:numId w:val="21"/>
      </w:numPr>
      <w:spacing w:after="240"/>
      <w:outlineLvl w:val="1"/>
    </w:pPr>
    <w:rPr>
      <w:rFonts w:asciiTheme="majorHAnsi" w:eastAsiaTheme="majorEastAsia" w:hAnsiTheme="majorHAnsi" w:cstheme="majorBidi"/>
      <w:bCs/>
      <w:color w:val="000000" w:themeColor="accent1"/>
      <w:szCs w:val="26"/>
    </w:rPr>
  </w:style>
  <w:style w:type="paragraph" w:styleId="Heading3">
    <w:name w:val="heading 3"/>
    <w:basedOn w:val="Normal"/>
    <w:link w:val="Heading3Char"/>
    <w:uiPriority w:val="4"/>
    <w:qFormat/>
    <w:rsid w:val="00C66891"/>
    <w:pPr>
      <w:numPr>
        <w:ilvl w:val="2"/>
        <w:numId w:val="21"/>
      </w:numPr>
      <w:spacing w:after="240"/>
      <w:outlineLvl w:val="2"/>
    </w:pPr>
    <w:rPr>
      <w:rFonts w:asciiTheme="majorHAnsi" w:eastAsiaTheme="majorEastAsia" w:hAnsiTheme="majorHAnsi" w:cstheme="majorBidi"/>
      <w:bCs/>
      <w:color w:val="000000" w:themeColor="accent1"/>
    </w:rPr>
  </w:style>
  <w:style w:type="paragraph" w:styleId="Heading4">
    <w:name w:val="heading 4"/>
    <w:basedOn w:val="Normal"/>
    <w:link w:val="Heading4Char"/>
    <w:uiPriority w:val="4"/>
    <w:qFormat/>
    <w:rsid w:val="00C66891"/>
    <w:pPr>
      <w:numPr>
        <w:ilvl w:val="3"/>
        <w:numId w:val="21"/>
      </w:numPr>
      <w:spacing w:after="240"/>
      <w:outlineLvl w:val="3"/>
    </w:pPr>
    <w:rPr>
      <w:rFonts w:asciiTheme="majorHAnsi" w:eastAsiaTheme="majorEastAsia" w:hAnsiTheme="majorHAnsi" w:cstheme="majorBidi"/>
      <w:bCs/>
      <w:iCs/>
      <w:color w:val="000000" w:themeColor="accent1"/>
    </w:rPr>
  </w:style>
  <w:style w:type="paragraph" w:styleId="Heading5">
    <w:name w:val="heading 5"/>
    <w:basedOn w:val="Normal"/>
    <w:link w:val="Heading5Char"/>
    <w:uiPriority w:val="4"/>
    <w:qFormat/>
    <w:rsid w:val="00C66891"/>
    <w:pPr>
      <w:numPr>
        <w:ilvl w:val="4"/>
        <w:numId w:val="21"/>
      </w:numPr>
      <w:spacing w:after="240"/>
      <w:outlineLvl w:val="4"/>
    </w:pPr>
    <w:rPr>
      <w:rFonts w:asciiTheme="majorHAnsi" w:eastAsiaTheme="majorEastAsia" w:hAnsiTheme="majorHAnsi" w:cstheme="majorBidi"/>
      <w:color w:val="000000" w:themeColor="accent1" w:themeShade="7F"/>
    </w:rPr>
  </w:style>
  <w:style w:type="paragraph" w:styleId="Heading6">
    <w:name w:val="heading 6"/>
    <w:basedOn w:val="Normal"/>
    <w:link w:val="Heading6Char"/>
    <w:uiPriority w:val="4"/>
    <w:qFormat/>
    <w:rsid w:val="00C66891"/>
    <w:pPr>
      <w:numPr>
        <w:ilvl w:val="5"/>
        <w:numId w:val="21"/>
      </w:numPr>
      <w:spacing w:after="240"/>
      <w:outlineLvl w:val="5"/>
    </w:pPr>
    <w:rPr>
      <w:rFonts w:asciiTheme="majorHAnsi" w:eastAsiaTheme="majorEastAsia" w:hAnsiTheme="majorHAnsi" w:cstheme="majorBidi"/>
      <w:iCs/>
      <w:color w:val="000000" w:themeColor="accent1" w:themeShade="7F"/>
    </w:rPr>
  </w:style>
  <w:style w:type="paragraph" w:styleId="Heading7">
    <w:name w:val="heading 7"/>
    <w:basedOn w:val="Normal"/>
    <w:link w:val="Heading7Char"/>
    <w:uiPriority w:val="4"/>
    <w:qFormat/>
    <w:rsid w:val="00C66891"/>
    <w:pPr>
      <w:numPr>
        <w:ilvl w:val="6"/>
        <w:numId w:val="21"/>
      </w:numPr>
      <w:spacing w:after="240"/>
      <w:outlineLvl w:val="6"/>
    </w:pPr>
    <w:rPr>
      <w:rFonts w:asciiTheme="majorHAnsi" w:eastAsiaTheme="majorEastAsia" w:hAnsiTheme="majorHAnsi" w:cstheme="majorBidi"/>
      <w:iCs/>
      <w:color w:val="000000" w:themeColor="text1"/>
    </w:rPr>
  </w:style>
  <w:style w:type="paragraph" w:styleId="Heading8">
    <w:name w:val="heading 8"/>
    <w:basedOn w:val="Normal"/>
    <w:link w:val="Heading8Char"/>
    <w:uiPriority w:val="4"/>
    <w:qFormat/>
    <w:rsid w:val="00C66891"/>
    <w:pPr>
      <w:numPr>
        <w:ilvl w:val="7"/>
        <w:numId w:val="21"/>
      </w:numPr>
      <w:spacing w:after="240"/>
      <w:outlineLvl w:val="7"/>
    </w:pPr>
    <w:rPr>
      <w:rFonts w:asciiTheme="majorHAnsi" w:eastAsiaTheme="majorEastAsia" w:hAnsiTheme="majorHAnsi" w:cstheme="majorBidi"/>
      <w:color w:val="000000" w:themeColor="text1"/>
      <w:szCs w:val="20"/>
    </w:rPr>
  </w:style>
  <w:style w:type="paragraph" w:styleId="Heading9">
    <w:name w:val="heading 9"/>
    <w:basedOn w:val="Normal"/>
    <w:link w:val="Heading9Char"/>
    <w:uiPriority w:val="4"/>
    <w:qFormat/>
    <w:rsid w:val="00C66891"/>
    <w:pPr>
      <w:numPr>
        <w:ilvl w:val="8"/>
        <w:numId w:val="21"/>
      </w:numPr>
      <w:spacing w:after="240"/>
      <w:outlineLvl w:val="8"/>
    </w:pPr>
    <w:rPr>
      <w:rFonts w:asciiTheme="majorHAnsi" w:eastAsiaTheme="majorEastAsia" w:hAnsiTheme="majorHAnsi"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66891"/>
    <w:pPr>
      <w:spacing w:after="240"/>
    </w:pPr>
  </w:style>
  <w:style w:type="character" w:customStyle="1" w:styleId="BodyTextChar">
    <w:name w:val="Body Text Char"/>
    <w:basedOn w:val="DefaultParagraphFont"/>
    <w:link w:val="BodyText"/>
    <w:rsid w:val="00C66891"/>
  </w:style>
  <w:style w:type="paragraph" w:styleId="BodyText2">
    <w:name w:val="Body Text 2"/>
    <w:basedOn w:val="BodyText"/>
    <w:link w:val="BodyText2Char"/>
    <w:uiPriority w:val="99"/>
    <w:rsid w:val="00C66891"/>
    <w:pPr>
      <w:spacing w:after="0" w:line="480" w:lineRule="auto"/>
    </w:pPr>
  </w:style>
  <w:style w:type="character" w:customStyle="1" w:styleId="BodyText2Char">
    <w:name w:val="Body Text 2 Char"/>
    <w:basedOn w:val="DefaultParagraphFont"/>
    <w:link w:val="BodyText2"/>
    <w:uiPriority w:val="99"/>
    <w:rsid w:val="00C66891"/>
  </w:style>
  <w:style w:type="paragraph" w:styleId="BodyTextFirstIndent">
    <w:name w:val="Body Text First Indent"/>
    <w:basedOn w:val="BodyText"/>
    <w:link w:val="BodyTextFirstIndentChar"/>
    <w:qFormat/>
    <w:rsid w:val="00C66891"/>
    <w:pPr>
      <w:ind w:firstLine="1440"/>
    </w:pPr>
  </w:style>
  <w:style w:type="character" w:customStyle="1" w:styleId="BodyTextFirstIndentChar">
    <w:name w:val="Body Text First Indent Char"/>
    <w:basedOn w:val="BodyTextChar"/>
    <w:link w:val="BodyTextFirstIndent"/>
    <w:rsid w:val="00C66891"/>
  </w:style>
  <w:style w:type="paragraph" w:styleId="BodyTextIndent">
    <w:name w:val="Body Text Indent"/>
    <w:basedOn w:val="BodyText"/>
    <w:link w:val="BodyTextIndentChar"/>
    <w:rsid w:val="00C66891"/>
    <w:pPr>
      <w:ind w:left="1440"/>
    </w:pPr>
  </w:style>
  <w:style w:type="character" w:customStyle="1" w:styleId="BodyTextIndentChar">
    <w:name w:val="Body Text Indent Char"/>
    <w:basedOn w:val="DefaultParagraphFont"/>
    <w:link w:val="BodyTextIndent"/>
    <w:rsid w:val="00C66891"/>
  </w:style>
  <w:style w:type="paragraph" w:styleId="BodyTextFirstIndent2">
    <w:name w:val="Body Text First Indent 2"/>
    <w:basedOn w:val="BodyTextFirstIndent"/>
    <w:link w:val="BodyTextFirstIndent2Char"/>
    <w:rsid w:val="00C66891"/>
    <w:pPr>
      <w:spacing w:after="0" w:line="480" w:lineRule="auto"/>
    </w:pPr>
  </w:style>
  <w:style w:type="character" w:customStyle="1" w:styleId="BodyTextFirstIndent2Char">
    <w:name w:val="Body Text First Indent 2 Char"/>
    <w:basedOn w:val="BodyTextIndentChar"/>
    <w:link w:val="BodyTextFirstIndent2"/>
    <w:rsid w:val="00C66891"/>
  </w:style>
  <w:style w:type="paragraph" w:styleId="BodyTextIndent2">
    <w:name w:val="Body Text Indent 2"/>
    <w:basedOn w:val="BodyTextIndent"/>
    <w:link w:val="BodyTextIndent2Char"/>
    <w:rsid w:val="00C66891"/>
    <w:pPr>
      <w:spacing w:after="0" w:line="480" w:lineRule="auto"/>
    </w:pPr>
  </w:style>
  <w:style w:type="character" w:customStyle="1" w:styleId="BodyTextIndent2Char">
    <w:name w:val="Body Text Indent 2 Char"/>
    <w:basedOn w:val="DefaultParagraphFont"/>
    <w:link w:val="BodyTextIndent2"/>
    <w:rsid w:val="00C66891"/>
  </w:style>
  <w:style w:type="paragraph" w:customStyle="1" w:styleId="BodyTextHalfIndent">
    <w:name w:val="Body Text Half Indent"/>
    <w:basedOn w:val="BodyText"/>
    <w:link w:val="BodyTextHalfIndentChar"/>
    <w:rsid w:val="00C66891"/>
    <w:pPr>
      <w:ind w:left="720"/>
    </w:pPr>
  </w:style>
  <w:style w:type="paragraph" w:customStyle="1" w:styleId="BodyTextHalfIndent2">
    <w:name w:val="Body Text Half Indent 2"/>
    <w:basedOn w:val="BodyTextHalfIndent"/>
    <w:link w:val="BodyTextHalfIndent2Char"/>
    <w:rsid w:val="00C66891"/>
    <w:pPr>
      <w:spacing w:after="0" w:line="480" w:lineRule="auto"/>
    </w:pPr>
  </w:style>
  <w:style w:type="character" w:customStyle="1" w:styleId="BodyTextHalfIndentChar">
    <w:name w:val="Body Text Half Indent Char"/>
    <w:basedOn w:val="BodyTextChar"/>
    <w:link w:val="BodyTextHalfIndent"/>
    <w:rsid w:val="00C66891"/>
  </w:style>
  <w:style w:type="paragraph" w:customStyle="1" w:styleId="BodyTextFirstHalfIndent">
    <w:name w:val="Body Text First Half Indent"/>
    <w:basedOn w:val="BodyText"/>
    <w:link w:val="BodyTextFirstHalfIndentChar"/>
    <w:rsid w:val="00C66891"/>
    <w:pPr>
      <w:ind w:firstLine="720"/>
    </w:pPr>
  </w:style>
  <w:style w:type="character" w:customStyle="1" w:styleId="BodyTextHalfIndent2Char">
    <w:name w:val="Body Text Half Indent 2 Char"/>
    <w:basedOn w:val="BodyTextHalfIndentChar"/>
    <w:link w:val="BodyTextHalfIndent2"/>
    <w:rsid w:val="00C66891"/>
  </w:style>
  <w:style w:type="paragraph" w:customStyle="1" w:styleId="BodyTextFirstHalfIndent2">
    <w:name w:val="Body Text First Half Indent 2"/>
    <w:basedOn w:val="BodyTextFirstHalfIndent"/>
    <w:link w:val="BodyTextFirstHalfIndent2Char"/>
    <w:rsid w:val="00C66891"/>
    <w:pPr>
      <w:spacing w:after="0" w:line="480" w:lineRule="auto"/>
    </w:pPr>
  </w:style>
  <w:style w:type="character" w:customStyle="1" w:styleId="BodyTextFirstHalfIndentChar">
    <w:name w:val="Body Text First Half Indent Char"/>
    <w:basedOn w:val="BodyTextChar"/>
    <w:link w:val="BodyTextFirstHalfIndent"/>
    <w:rsid w:val="00C66891"/>
  </w:style>
  <w:style w:type="paragraph" w:styleId="EnvelopeAddress">
    <w:name w:val="envelope address"/>
    <w:basedOn w:val="Normal"/>
    <w:uiPriority w:val="99"/>
    <w:semiHidden/>
    <w:unhideWhenUsed/>
    <w:rsid w:val="00C66891"/>
    <w:pPr>
      <w:framePr w:w="7920" w:h="1987" w:hRule="exact" w:hSpace="187" w:wrap="around" w:hAnchor="page" w:xAlign="center" w:yAlign="bottom"/>
      <w:ind w:left="2880"/>
    </w:pPr>
    <w:rPr>
      <w:rFonts w:eastAsiaTheme="majorEastAsia" w:cstheme="majorBidi"/>
    </w:rPr>
  </w:style>
  <w:style w:type="character" w:customStyle="1" w:styleId="BodyTextFirstHalfIndent2Char">
    <w:name w:val="Body Text First Half Indent 2 Char"/>
    <w:basedOn w:val="BodyTextFirstHalfIndentChar"/>
    <w:link w:val="BodyTextFirstHalfIndent2"/>
    <w:rsid w:val="00C66891"/>
  </w:style>
  <w:style w:type="paragraph" w:styleId="EnvelopeReturn">
    <w:name w:val="envelope return"/>
    <w:basedOn w:val="Normal"/>
    <w:uiPriority w:val="99"/>
    <w:semiHidden/>
    <w:unhideWhenUsed/>
    <w:rsid w:val="00C66891"/>
    <w:rPr>
      <w:rFonts w:eastAsiaTheme="majorEastAsia" w:cstheme="majorBidi"/>
      <w:sz w:val="20"/>
      <w:szCs w:val="20"/>
    </w:rPr>
  </w:style>
  <w:style w:type="paragraph" w:styleId="Footer">
    <w:name w:val="footer"/>
    <w:basedOn w:val="Normal"/>
    <w:link w:val="FooterChar"/>
    <w:uiPriority w:val="99"/>
    <w:semiHidden/>
    <w:rsid w:val="00C66891"/>
    <w:pPr>
      <w:tabs>
        <w:tab w:val="center" w:pos="4680"/>
        <w:tab w:val="right" w:pos="9360"/>
      </w:tabs>
    </w:pPr>
  </w:style>
  <w:style w:type="character" w:customStyle="1" w:styleId="FooterChar">
    <w:name w:val="Footer Char"/>
    <w:basedOn w:val="DefaultParagraphFont"/>
    <w:link w:val="Footer"/>
    <w:uiPriority w:val="99"/>
    <w:semiHidden/>
    <w:rsid w:val="000A3C03"/>
  </w:style>
  <w:style w:type="paragraph" w:styleId="Header">
    <w:name w:val="header"/>
    <w:basedOn w:val="Normal"/>
    <w:link w:val="HeaderChar"/>
    <w:uiPriority w:val="99"/>
    <w:semiHidden/>
    <w:rsid w:val="00C66891"/>
    <w:pPr>
      <w:tabs>
        <w:tab w:val="center" w:pos="4680"/>
        <w:tab w:val="right" w:pos="9360"/>
      </w:tabs>
    </w:pPr>
  </w:style>
  <w:style w:type="character" w:customStyle="1" w:styleId="HeaderChar">
    <w:name w:val="Header Char"/>
    <w:basedOn w:val="DefaultParagraphFont"/>
    <w:link w:val="Header"/>
    <w:uiPriority w:val="99"/>
    <w:semiHidden/>
    <w:rsid w:val="000A3C03"/>
  </w:style>
  <w:style w:type="paragraph" w:styleId="NormalIndent">
    <w:name w:val="Normal Indent"/>
    <w:basedOn w:val="Normal"/>
    <w:uiPriority w:val="99"/>
    <w:semiHidden/>
    <w:unhideWhenUsed/>
    <w:rsid w:val="00C66891"/>
    <w:pPr>
      <w:ind w:left="1440"/>
    </w:pPr>
  </w:style>
  <w:style w:type="paragraph" w:customStyle="1" w:styleId="NormalHalfIndent">
    <w:name w:val="Normal Half Indent"/>
    <w:basedOn w:val="Normal"/>
    <w:semiHidden/>
    <w:rsid w:val="00C66891"/>
    <w:pPr>
      <w:ind w:left="720"/>
    </w:pPr>
  </w:style>
  <w:style w:type="paragraph" w:styleId="Salutation">
    <w:name w:val="Salutation"/>
    <w:basedOn w:val="Normal"/>
    <w:next w:val="Normal"/>
    <w:link w:val="SalutationChar"/>
    <w:uiPriority w:val="99"/>
    <w:rsid w:val="00B160B0"/>
    <w:pPr>
      <w:spacing w:after="240"/>
    </w:pPr>
  </w:style>
  <w:style w:type="character" w:customStyle="1" w:styleId="SalutationChar">
    <w:name w:val="Salutation Char"/>
    <w:basedOn w:val="DefaultParagraphFont"/>
    <w:link w:val="Salutation"/>
    <w:uiPriority w:val="99"/>
    <w:rsid w:val="00585238"/>
  </w:style>
  <w:style w:type="paragraph" w:styleId="Title">
    <w:name w:val="Title"/>
    <w:basedOn w:val="Normal"/>
    <w:next w:val="Normal"/>
    <w:link w:val="TitleChar"/>
    <w:uiPriority w:val="10"/>
    <w:qFormat/>
    <w:rsid w:val="00C66891"/>
    <w:pPr>
      <w:spacing w:after="240"/>
      <w:contextualSpacing/>
      <w:jc w:val="center"/>
      <w:outlineLvl w:val="0"/>
    </w:pPr>
    <w:rPr>
      <w:rFonts w:asciiTheme="majorHAnsi" w:eastAsiaTheme="majorEastAsia" w:hAnsiTheme="majorHAnsi" w:cstheme="majorBidi"/>
      <w:b/>
      <w:color w:val="000000" w:themeColor="text1"/>
      <w:szCs w:val="52"/>
    </w:rPr>
  </w:style>
  <w:style w:type="character" w:customStyle="1" w:styleId="TitleChar">
    <w:name w:val="Title Char"/>
    <w:basedOn w:val="DefaultParagraphFont"/>
    <w:link w:val="Title"/>
    <w:uiPriority w:val="10"/>
    <w:rsid w:val="00C66891"/>
    <w:rPr>
      <w:rFonts w:asciiTheme="majorHAnsi" w:eastAsiaTheme="majorEastAsia" w:hAnsiTheme="majorHAnsi" w:cstheme="majorBidi"/>
      <w:b/>
      <w:color w:val="000000" w:themeColor="text1"/>
      <w:szCs w:val="52"/>
    </w:rPr>
  </w:style>
  <w:style w:type="paragraph" w:styleId="FootnoteText">
    <w:name w:val="footnote text"/>
    <w:basedOn w:val="Normal"/>
    <w:link w:val="FootnoteTextChar"/>
    <w:uiPriority w:val="99"/>
    <w:semiHidden/>
    <w:unhideWhenUsed/>
    <w:rsid w:val="00C66891"/>
    <w:pPr>
      <w:spacing w:after="120" w:line="260" w:lineRule="exact"/>
    </w:pPr>
    <w:rPr>
      <w:szCs w:val="20"/>
    </w:rPr>
  </w:style>
  <w:style w:type="character" w:customStyle="1" w:styleId="FootnoteTextChar">
    <w:name w:val="Footnote Text Char"/>
    <w:basedOn w:val="DefaultParagraphFont"/>
    <w:link w:val="FootnoteText"/>
    <w:uiPriority w:val="99"/>
    <w:semiHidden/>
    <w:rsid w:val="00C66891"/>
    <w:rPr>
      <w:szCs w:val="20"/>
    </w:rPr>
  </w:style>
  <w:style w:type="character" w:styleId="FootnoteReference">
    <w:name w:val="footnote reference"/>
    <w:basedOn w:val="DefaultParagraphFont"/>
    <w:uiPriority w:val="99"/>
    <w:semiHidden/>
    <w:unhideWhenUsed/>
    <w:rsid w:val="00C66891"/>
    <w:rPr>
      <w:vertAlign w:val="superscript"/>
    </w:rPr>
  </w:style>
  <w:style w:type="paragraph" w:styleId="BlockText">
    <w:name w:val="Block Text"/>
    <w:basedOn w:val="Normal"/>
    <w:link w:val="BlockTextChar"/>
    <w:uiPriority w:val="2"/>
    <w:qFormat/>
    <w:rsid w:val="00C66891"/>
    <w:pPr>
      <w:spacing w:after="240"/>
      <w:ind w:left="1440" w:right="1440"/>
    </w:pPr>
    <w:rPr>
      <w:rFonts w:eastAsiaTheme="minorEastAsia"/>
      <w:iCs/>
    </w:rPr>
  </w:style>
  <w:style w:type="paragraph" w:styleId="EndnoteText">
    <w:name w:val="endnote text"/>
    <w:basedOn w:val="Normal"/>
    <w:link w:val="EndnoteTextChar"/>
    <w:uiPriority w:val="99"/>
    <w:semiHidden/>
    <w:unhideWhenUsed/>
    <w:rsid w:val="00C66891"/>
    <w:rPr>
      <w:szCs w:val="20"/>
    </w:rPr>
  </w:style>
  <w:style w:type="character" w:customStyle="1" w:styleId="EndnoteTextChar">
    <w:name w:val="Endnote Text Char"/>
    <w:basedOn w:val="DefaultParagraphFont"/>
    <w:link w:val="EndnoteText"/>
    <w:uiPriority w:val="99"/>
    <w:semiHidden/>
    <w:rsid w:val="00C66891"/>
    <w:rPr>
      <w:szCs w:val="20"/>
    </w:rPr>
  </w:style>
  <w:style w:type="numbering" w:customStyle="1" w:styleId="CovingtonHeadings">
    <w:name w:val="Covington Headings"/>
    <w:uiPriority w:val="99"/>
    <w:rsid w:val="00C66891"/>
    <w:pPr>
      <w:numPr>
        <w:numId w:val="11"/>
      </w:numPr>
    </w:pPr>
  </w:style>
  <w:style w:type="paragraph" w:styleId="Subtitle">
    <w:name w:val="Subtitle"/>
    <w:basedOn w:val="Normal"/>
    <w:next w:val="Normal"/>
    <w:link w:val="SubtitleChar"/>
    <w:uiPriority w:val="11"/>
    <w:qFormat/>
    <w:rsid w:val="00C66891"/>
    <w:pPr>
      <w:numPr>
        <w:ilvl w:val="1"/>
      </w:numPr>
      <w:spacing w:after="240"/>
      <w:outlineLvl w:val="1"/>
    </w:pPr>
    <w:rPr>
      <w:rFonts w:asciiTheme="majorHAnsi" w:eastAsiaTheme="majorEastAsia" w:hAnsiTheme="majorHAnsi" w:cstheme="majorBidi"/>
      <w:iCs/>
      <w:color w:val="000000" w:themeColor="accent1"/>
      <w:u w:val="single"/>
    </w:rPr>
  </w:style>
  <w:style w:type="character" w:customStyle="1" w:styleId="Heading1Char">
    <w:name w:val="Heading 1 Char"/>
    <w:basedOn w:val="DefaultParagraphFont"/>
    <w:link w:val="Heading1"/>
    <w:uiPriority w:val="4"/>
    <w:rsid w:val="00C66891"/>
    <w:rPr>
      <w:rFonts w:asciiTheme="majorHAnsi" w:eastAsiaTheme="majorEastAsia" w:hAnsiTheme="majorHAnsi" w:cstheme="majorBidi"/>
      <w:bCs/>
      <w:color w:val="000000" w:themeColor="accent1" w:themeShade="BF"/>
      <w:szCs w:val="28"/>
    </w:rPr>
  </w:style>
  <w:style w:type="character" w:customStyle="1" w:styleId="Heading2Char">
    <w:name w:val="Heading 2 Char"/>
    <w:basedOn w:val="DefaultParagraphFont"/>
    <w:link w:val="Heading2"/>
    <w:uiPriority w:val="4"/>
    <w:rsid w:val="00C66891"/>
    <w:rPr>
      <w:rFonts w:asciiTheme="majorHAnsi" w:eastAsiaTheme="majorEastAsia" w:hAnsiTheme="majorHAnsi" w:cstheme="majorBidi"/>
      <w:bCs/>
      <w:color w:val="000000" w:themeColor="accent1"/>
      <w:szCs w:val="26"/>
    </w:rPr>
  </w:style>
  <w:style w:type="character" w:customStyle="1" w:styleId="Heading3Char">
    <w:name w:val="Heading 3 Char"/>
    <w:basedOn w:val="DefaultParagraphFont"/>
    <w:link w:val="Heading3"/>
    <w:uiPriority w:val="4"/>
    <w:rsid w:val="00C66891"/>
    <w:rPr>
      <w:rFonts w:asciiTheme="majorHAnsi" w:eastAsiaTheme="majorEastAsia" w:hAnsiTheme="majorHAnsi" w:cstheme="majorBidi"/>
      <w:bCs/>
      <w:color w:val="000000" w:themeColor="accent1"/>
    </w:rPr>
  </w:style>
  <w:style w:type="character" w:customStyle="1" w:styleId="Heading4Char">
    <w:name w:val="Heading 4 Char"/>
    <w:basedOn w:val="DefaultParagraphFont"/>
    <w:link w:val="Heading4"/>
    <w:uiPriority w:val="4"/>
    <w:rsid w:val="00C66891"/>
    <w:rPr>
      <w:rFonts w:asciiTheme="majorHAnsi" w:eastAsiaTheme="majorEastAsia" w:hAnsiTheme="majorHAnsi" w:cstheme="majorBidi"/>
      <w:bCs/>
      <w:iCs/>
      <w:color w:val="000000" w:themeColor="accent1"/>
    </w:rPr>
  </w:style>
  <w:style w:type="character" w:customStyle="1" w:styleId="Heading5Char">
    <w:name w:val="Heading 5 Char"/>
    <w:basedOn w:val="DefaultParagraphFont"/>
    <w:link w:val="Heading5"/>
    <w:uiPriority w:val="4"/>
    <w:rsid w:val="00C66891"/>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4"/>
    <w:rsid w:val="00C66891"/>
    <w:rPr>
      <w:rFonts w:asciiTheme="majorHAnsi" w:eastAsiaTheme="majorEastAsia" w:hAnsiTheme="majorHAnsi" w:cstheme="majorBidi"/>
      <w:iCs/>
      <w:color w:val="000000" w:themeColor="accent1" w:themeShade="7F"/>
    </w:rPr>
  </w:style>
  <w:style w:type="character" w:customStyle="1" w:styleId="Heading7Char">
    <w:name w:val="Heading 7 Char"/>
    <w:basedOn w:val="DefaultParagraphFont"/>
    <w:link w:val="Heading7"/>
    <w:uiPriority w:val="4"/>
    <w:rsid w:val="00C66891"/>
    <w:rPr>
      <w:rFonts w:asciiTheme="majorHAnsi" w:eastAsiaTheme="majorEastAsia" w:hAnsiTheme="majorHAnsi" w:cstheme="majorBidi"/>
      <w:iCs/>
      <w:color w:val="000000" w:themeColor="text1"/>
    </w:rPr>
  </w:style>
  <w:style w:type="character" w:customStyle="1" w:styleId="Heading8Char">
    <w:name w:val="Heading 8 Char"/>
    <w:basedOn w:val="DefaultParagraphFont"/>
    <w:link w:val="Heading8"/>
    <w:uiPriority w:val="4"/>
    <w:rsid w:val="00C66891"/>
    <w:rPr>
      <w:rFonts w:asciiTheme="majorHAnsi" w:eastAsiaTheme="majorEastAsia" w:hAnsiTheme="majorHAnsi" w:cstheme="majorBidi"/>
      <w:color w:val="000000" w:themeColor="text1"/>
      <w:szCs w:val="20"/>
    </w:rPr>
  </w:style>
  <w:style w:type="character" w:customStyle="1" w:styleId="Heading9Char">
    <w:name w:val="Heading 9 Char"/>
    <w:basedOn w:val="DefaultParagraphFont"/>
    <w:link w:val="Heading9"/>
    <w:uiPriority w:val="4"/>
    <w:rsid w:val="00C66891"/>
    <w:rPr>
      <w:rFonts w:asciiTheme="majorHAnsi" w:eastAsiaTheme="majorEastAsia" w:hAnsiTheme="majorHAnsi" w:cstheme="majorBidi"/>
      <w:iCs/>
      <w:color w:val="000000" w:themeColor="text1"/>
      <w:szCs w:val="20"/>
    </w:rPr>
  </w:style>
  <w:style w:type="character" w:customStyle="1" w:styleId="SubtitleChar">
    <w:name w:val="Subtitle Char"/>
    <w:basedOn w:val="DefaultParagraphFont"/>
    <w:link w:val="Subtitle"/>
    <w:uiPriority w:val="11"/>
    <w:rsid w:val="00C66891"/>
    <w:rPr>
      <w:rFonts w:asciiTheme="majorHAnsi" w:eastAsiaTheme="majorEastAsia" w:hAnsiTheme="majorHAnsi" w:cstheme="majorBidi"/>
      <w:iCs/>
      <w:color w:val="000000" w:themeColor="accent1"/>
      <w:u w:val="single"/>
    </w:rPr>
  </w:style>
  <w:style w:type="paragraph" w:customStyle="1" w:styleId="SubtitleCentered">
    <w:name w:val="Subtitle Centered"/>
    <w:basedOn w:val="Subtitle"/>
    <w:link w:val="SubtitleCenteredChar"/>
    <w:uiPriority w:val="11"/>
    <w:qFormat/>
    <w:rsid w:val="00C66891"/>
    <w:pPr>
      <w:jc w:val="center"/>
    </w:pPr>
  </w:style>
  <w:style w:type="numbering" w:customStyle="1" w:styleId="ListBullets">
    <w:name w:val="ListBullets"/>
    <w:uiPriority w:val="99"/>
    <w:rsid w:val="00D71515"/>
    <w:pPr>
      <w:numPr>
        <w:numId w:val="22"/>
      </w:numPr>
    </w:pPr>
  </w:style>
  <w:style w:type="numbering" w:customStyle="1" w:styleId="ListNumbers">
    <w:name w:val="ListNumbers"/>
    <w:uiPriority w:val="99"/>
    <w:rsid w:val="00D71515"/>
    <w:pPr>
      <w:numPr>
        <w:numId w:val="23"/>
      </w:numPr>
    </w:pPr>
  </w:style>
  <w:style w:type="paragraph" w:styleId="ListBullet">
    <w:name w:val="List Bullet"/>
    <w:basedOn w:val="Normal"/>
    <w:uiPriority w:val="6"/>
    <w:qFormat/>
    <w:rsid w:val="00477584"/>
    <w:pPr>
      <w:numPr>
        <w:numId w:val="28"/>
      </w:numPr>
      <w:spacing w:after="240"/>
    </w:pPr>
  </w:style>
  <w:style w:type="paragraph" w:styleId="ListBullet2">
    <w:name w:val="List Bullet 2"/>
    <w:basedOn w:val="Normal"/>
    <w:uiPriority w:val="6"/>
    <w:qFormat/>
    <w:rsid w:val="00477584"/>
    <w:pPr>
      <w:numPr>
        <w:ilvl w:val="1"/>
        <w:numId w:val="28"/>
      </w:numPr>
      <w:spacing w:after="240"/>
    </w:pPr>
  </w:style>
  <w:style w:type="paragraph" w:styleId="ListBullet3">
    <w:name w:val="List Bullet 3"/>
    <w:basedOn w:val="Normal"/>
    <w:uiPriority w:val="6"/>
    <w:rsid w:val="00477584"/>
    <w:pPr>
      <w:numPr>
        <w:ilvl w:val="2"/>
        <w:numId w:val="28"/>
      </w:numPr>
      <w:spacing w:after="240"/>
    </w:pPr>
  </w:style>
  <w:style w:type="paragraph" w:styleId="ListBullet4">
    <w:name w:val="List Bullet 4"/>
    <w:basedOn w:val="Normal"/>
    <w:uiPriority w:val="6"/>
    <w:rsid w:val="00477584"/>
    <w:pPr>
      <w:numPr>
        <w:ilvl w:val="3"/>
        <w:numId w:val="28"/>
      </w:numPr>
      <w:spacing w:after="240"/>
    </w:pPr>
  </w:style>
  <w:style w:type="paragraph" w:styleId="ListBullet5">
    <w:name w:val="List Bullet 5"/>
    <w:basedOn w:val="Normal"/>
    <w:uiPriority w:val="6"/>
    <w:rsid w:val="00477584"/>
    <w:pPr>
      <w:numPr>
        <w:ilvl w:val="4"/>
        <w:numId w:val="28"/>
      </w:numPr>
      <w:spacing w:after="240"/>
    </w:pPr>
  </w:style>
  <w:style w:type="paragraph" w:styleId="List">
    <w:name w:val="List"/>
    <w:basedOn w:val="Normal"/>
    <w:uiPriority w:val="5"/>
    <w:semiHidden/>
    <w:qFormat/>
    <w:rsid w:val="00477584"/>
    <w:pPr>
      <w:spacing w:after="240"/>
      <w:ind w:left="360" w:hanging="360"/>
    </w:pPr>
  </w:style>
  <w:style w:type="paragraph" w:styleId="ListNumber">
    <w:name w:val="List Number"/>
    <w:basedOn w:val="Normal"/>
    <w:uiPriority w:val="7"/>
    <w:qFormat/>
    <w:rsid w:val="00477584"/>
    <w:pPr>
      <w:numPr>
        <w:numId w:val="29"/>
      </w:numPr>
      <w:spacing w:after="240"/>
    </w:pPr>
  </w:style>
  <w:style w:type="paragraph" w:styleId="ListNumber2">
    <w:name w:val="List Number 2"/>
    <w:basedOn w:val="Normal"/>
    <w:uiPriority w:val="7"/>
    <w:qFormat/>
    <w:rsid w:val="00477584"/>
    <w:pPr>
      <w:numPr>
        <w:ilvl w:val="1"/>
        <w:numId w:val="29"/>
      </w:numPr>
      <w:spacing w:after="240"/>
    </w:pPr>
  </w:style>
  <w:style w:type="paragraph" w:styleId="ListNumber3">
    <w:name w:val="List Number 3"/>
    <w:basedOn w:val="Normal"/>
    <w:uiPriority w:val="7"/>
    <w:rsid w:val="00477584"/>
    <w:pPr>
      <w:numPr>
        <w:ilvl w:val="2"/>
        <w:numId w:val="29"/>
      </w:numPr>
      <w:spacing w:after="240"/>
    </w:pPr>
  </w:style>
  <w:style w:type="paragraph" w:styleId="ListNumber4">
    <w:name w:val="List Number 4"/>
    <w:basedOn w:val="Normal"/>
    <w:uiPriority w:val="7"/>
    <w:rsid w:val="00477584"/>
    <w:pPr>
      <w:numPr>
        <w:ilvl w:val="3"/>
        <w:numId w:val="29"/>
      </w:numPr>
      <w:spacing w:after="240"/>
    </w:pPr>
  </w:style>
  <w:style w:type="paragraph" w:styleId="List2">
    <w:name w:val="List 2"/>
    <w:basedOn w:val="Normal"/>
    <w:uiPriority w:val="5"/>
    <w:semiHidden/>
    <w:qFormat/>
    <w:rsid w:val="00477584"/>
    <w:pPr>
      <w:spacing w:after="240"/>
      <w:ind w:left="720" w:hanging="360"/>
    </w:pPr>
  </w:style>
  <w:style w:type="paragraph" w:styleId="List3">
    <w:name w:val="List 3"/>
    <w:basedOn w:val="Normal"/>
    <w:uiPriority w:val="5"/>
    <w:semiHidden/>
    <w:rsid w:val="00477584"/>
    <w:pPr>
      <w:spacing w:after="240"/>
      <w:ind w:left="1080" w:hanging="360"/>
    </w:pPr>
  </w:style>
  <w:style w:type="paragraph" w:styleId="List4">
    <w:name w:val="List 4"/>
    <w:basedOn w:val="Normal"/>
    <w:uiPriority w:val="5"/>
    <w:semiHidden/>
    <w:rsid w:val="00477584"/>
    <w:pPr>
      <w:spacing w:after="240"/>
      <w:ind w:left="1440" w:hanging="360"/>
    </w:pPr>
  </w:style>
  <w:style w:type="paragraph" w:styleId="List5">
    <w:name w:val="List 5"/>
    <w:basedOn w:val="Normal"/>
    <w:uiPriority w:val="5"/>
    <w:semiHidden/>
    <w:rsid w:val="00477584"/>
    <w:pPr>
      <w:spacing w:after="240"/>
      <w:ind w:left="1800" w:hanging="360"/>
    </w:pPr>
  </w:style>
  <w:style w:type="paragraph" w:styleId="ListContinue">
    <w:name w:val="List Continue"/>
    <w:basedOn w:val="Normal"/>
    <w:uiPriority w:val="8"/>
    <w:qFormat/>
    <w:rsid w:val="00477584"/>
    <w:pPr>
      <w:spacing w:after="240"/>
      <w:ind w:left="360"/>
    </w:pPr>
  </w:style>
  <w:style w:type="paragraph" w:styleId="ListContinue2">
    <w:name w:val="List Continue 2"/>
    <w:basedOn w:val="Normal"/>
    <w:uiPriority w:val="8"/>
    <w:qFormat/>
    <w:rsid w:val="00477584"/>
    <w:pPr>
      <w:spacing w:after="240"/>
      <w:ind w:left="720"/>
    </w:pPr>
  </w:style>
  <w:style w:type="paragraph" w:styleId="ListContinue3">
    <w:name w:val="List Continue 3"/>
    <w:basedOn w:val="Normal"/>
    <w:uiPriority w:val="8"/>
    <w:rsid w:val="00477584"/>
    <w:pPr>
      <w:spacing w:after="240"/>
      <w:ind w:left="1080"/>
    </w:pPr>
  </w:style>
  <w:style w:type="paragraph" w:styleId="ListContinue4">
    <w:name w:val="List Continue 4"/>
    <w:basedOn w:val="Normal"/>
    <w:uiPriority w:val="8"/>
    <w:rsid w:val="00477584"/>
    <w:pPr>
      <w:spacing w:after="240"/>
      <w:ind w:left="1440"/>
    </w:pPr>
  </w:style>
  <w:style w:type="paragraph" w:styleId="ListContinue5">
    <w:name w:val="List Continue 5"/>
    <w:basedOn w:val="Normal"/>
    <w:uiPriority w:val="8"/>
    <w:rsid w:val="00477584"/>
    <w:pPr>
      <w:spacing w:after="240"/>
      <w:ind w:left="1800"/>
    </w:pPr>
  </w:style>
  <w:style w:type="paragraph" w:styleId="ListNumber5">
    <w:name w:val="List Number 5"/>
    <w:basedOn w:val="Normal"/>
    <w:uiPriority w:val="7"/>
    <w:rsid w:val="00477584"/>
    <w:pPr>
      <w:numPr>
        <w:ilvl w:val="4"/>
        <w:numId w:val="29"/>
      </w:numPr>
      <w:spacing w:after="240"/>
    </w:pPr>
  </w:style>
  <w:style w:type="character" w:customStyle="1" w:styleId="SubtitleCenteredChar">
    <w:name w:val="Subtitle Centered Char"/>
    <w:basedOn w:val="SubtitleChar"/>
    <w:link w:val="SubtitleCentered"/>
    <w:uiPriority w:val="11"/>
    <w:rsid w:val="007A7997"/>
    <w:rPr>
      <w:rFonts w:asciiTheme="majorHAnsi" w:eastAsiaTheme="majorEastAsia" w:hAnsiTheme="majorHAnsi" w:cstheme="majorBidi"/>
      <w:iCs/>
      <w:color w:val="000000" w:themeColor="accent1"/>
      <w:u w:val="single"/>
    </w:rPr>
  </w:style>
  <w:style w:type="character" w:customStyle="1" w:styleId="BlockTextChar">
    <w:name w:val="Block Text Char"/>
    <w:basedOn w:val="DefaultParagraphFont"/>
    <w:link w:val="BlockText"/>
    <w:uiPriority w:val="2"/>
    <w:rsid w:val="007A7997"/>
    <w:rPr>
      <w:rFonts w:eastAsiaTheme="minorEastAsia"/>
      <w:iCs/>
    </w:rPr>
  </w:style>
  <w:style w:type="paragraph" w:customStyle="1" w:styleId="LetteredParagraphDouble">
    <w:name w:val="Lettered Paragraph Double"/>
    <w:basedOn w:val="Normal"/>
    <w:link w:val="LetteredParagraphDoubleChar"/>
    <w:unhideWhenUsed/>
    <w:rsid w:val="00FA2C60"/>
    <w:pPr>
      <w:numPr>
        <w:numId w:val="24"/>
      </w:numPr>
      <w:tabs>
        <w:tab w:val="left" w:pos="1800"/>
      </w:tabs>
      <w:spacing w:line="480" w:lineRule="auto"/>
      <w:ind w:left="1800"/>
    </w:pPr>
  </w:style>
  <w:style w:type="paragraph" w:customStyle="1" w:styleId="LetteredParagraphSingle">
    <w:name w:val="Lettered Paragraph Single"/>
    <w:basedOn w:val="Normal"/>
    <w:link w:val="LetteredParagraphSingleChar"/>
    <w:unhideWhenUsed/>
    <w:rsid w:val="00FA2C60"/>
    <w:pPr>
      <w:numPr>
        <w:numId w:val="25"/>
      </w:numPr>
      <w:tabs>
        <w:tab w:val="left" w:pos="1800"/>
      </w:tabs>
      <w:spacing w:after="240"/>
      <w:ind w:left="1800"/>
    </w:pPr>
  </w:style>
  <w:style w:type="character" w:customStyle="1" w:styleId="LetteredParagraphDoubleChar">
    <w:name w:val="Lettered Paragraph Double Char"/>
    <w:basedOn w:val="DefaultParagraphFont"/>
    <w:link w:val="LetteredParagraphDouble"/>
    <w:rsid w:val="003B49FC"/>
  </w:style>
  <w:style w:type="paragraph" w:customStyle="1" w:styleId="NumberedParagraphDouble">
    <w:name w:val="Numbered Paragraph Double"/>
    <w:basedOn w:val="Normal"/>
    <w:link w:val="NumberedParagraphDoubleChar"/>
    <w:rsid w:val="00FA2C60"/>
    <w:pPr>
      <w:numPr>
        <w:numId w:val="26"/>
      </w:numPr>
      <w:tabs>
        <w:tab w:val="left" w:pos="1800"/>
      </w:tabs>
      <w:spacing w:line="480" w:lineRule="auto"/>
      <w:ind w:left="1800"/>
    </w:pPr>
  </w:style>
  <w:style w:type="character" w:customStyle="1" w:styleId="LetteredParagraphSingleChar">
    <w:name w:val="Lettered Paragraph Single Char"/>
    <w:basedOn w:val="DefaultParagraphFont"/>
    <w:link w:val="LetteredParagraphSingle"/>
    <w:rsid w:val="003B49FC"/>
  </w:style>
  <w:style w:type="paragraph" w:customStyle="1" w:styleId="NumberedParagraphSingle">
    <w:name w:val="Numbered Paragraph Single"/>
    <w:basedOn w:val="Normal"/>
    <w:link w:val="NumberedParagraphSingleChar"/>
    <w:rsid w:val="00FA2C60"/>
    <w:pPr>
      <w:numPr>
        <w:numId w:val="27"/>
      </w:numPr>
      <w:tabs>
        <w:tab w:val="left" w:pos="1800"/>
      </w:tabs>
      <w:spacing w:after="240"/>
      <w:ind w:left="1800"/>
    </w:pPr>
  </w:style>
  <w:style w:type="character" w:customStyle="1" w:styleId="NumberedParagraphDoubleChar">
    <w:name w:val="Numbered Paragraph Double Char"/>
    <w:basedOn w:val="DefaultParagraphFont"/>
    <w:link w:val="NumberedParagraphDouble"/>
    <w:rsid w:val="003B6EF3"/>
  </w:style>
  <w:style w:type="paragraph" w:customStyle="1" w:styleId="Re">
    <w:name w:val="Re"/>
    <w:basedOn w:val="Normal"/>
    <w:next w:val="Salutation"/>
    <w:uiPriority w:val="19"/>
    <w:rsid w:val="00B160B0"/>
    <w:pPr>
      <w:tabs>
        <w:tab w:val="left" w:pos="2160"/>
      </w:tabs>
      <w:spacing w:before="240" w:after="240"/>
      <w:ind w:left="2160" w:right="1440" w:hanging="720"/>
      <w:contextualSpacing/>
    </w:pPr>
  </w:style>
  <w:style w:type="character" w:customStyle="1" w:styleId="NumberedParagraphSingleChar">
    <w:name w:val="Numbered Paragraph Single Char"/>
    <w:basedOn w:val="DefaultParagraphFont"/>
    <w:link w:val="NumberedParagraphSingle"/>
    <w:rsid w:val="003B6EF3"/>
  </w:style>
  <w:style w:type="paragraph" w:customStyle="1" w:styleId="TableEnd">
    <w:name w:val="Table End"/>
    <w:basedOn w:val="Normal"/>
    <w:uiPriority w:val="19"/>
    <w:rsid w:val="003B49FC"/>
    <w:pPr>
      <w:spacing w:before="60" w:after="180"/>
    </w:pPr>
  </w:style>
  <w:style w:type="paragraph" w:customStyle="1" w:styleId="TableHeading">
    <w:name w:val="Table Heading"/>
    <w:basedOn w:val="Normal"/>
    <w:uiPriority w:val="19"/>
    <w:rsid w:val="003B49FC"/>
    <w:pPr>
      <w:keepNext/>
      <w:spacing w:before="240" w:after="60"/>
      <w:jc w:val="center"/>
    </w:pPr>
    <w:rPr>
      <w:b/>
    </w:rPr>
  </w:style>
  <w:style w:type="paragraph" w:customStyle="1" w:styleId="TableText">
    <w:name w:val="Table Text"/>
    <w:basedOn w:val="Normal"/>
    <w:uiPriority w:val="19"/>
    <w:rsid w:val="003B49FC"/>
    <w:pPr>
      <w:spacing w:before="60" w:after="60"/>
    </w:pPr>
  </w:style>
  <w:style w:type="paragraph" w:styleId="TOCHeading">
    <w:name w:val="TOC Heading"/>
    <w:basedOn w:val="Normal"/>
    <w:next w:val="Normal"/>
    <w:uiPriority w:val="39"/>
    <w:semiHidden/>
    <w:unhideWhenUsed/>
    <w:rsid w:val="001B364F"/>
    <w:pPr>
      <w:spacing w:after="240"/>
      <w:contextualSpacing/>
      <w:jc w:val="center"/>
    </w:pPr>
    <w:rPr>
      <w:b/>
    </w:rPr>
  </w:style>
  <w:style w:type="paragraph" w:styleId="TOC1">
    <w:name w:val="toc 1"/>
    <w:basedOn w:val="Normal"/>
    <w:next w:val="Normal"/>
    <w:uiPriority w:val="39"/>
    <w:semiHidden/>
    <w:rsid w:val="001E0028"/>
    <w:pPr>
      <w:tabs>
        <w:tab w:val="right" w:leader="dot" w:pos="9346"/>
      </w:tabs>
      <w:spacing w:after="240"/>
      <w:ind w:left="720" w:right="720" w:hanging="720"/>
    </w:pPr>
    <w:rPr>
      <w:noProof/>
    </w:rPr>
  </w:style>
  <w:style w:type="paragraph" w:styleId="TOC2">
    <w:name w:val="toc 2"/>
    <w:basedOn w:val="Normal"/>
    <w:next w:val="Normal"/>
    <w:uiPriority w:val="39"/>
    <w:semiHidden/>
    <w:rsid w:val="001E0028"/>
    <w:pPr>
      <w:tabs>
        <w:tab w:val="right" w:leader="dot" w:pos="9346"/>
      </w:tabs>
      <w:spacing w:after="240"/>
      <w:ind w:left="1440" w:right="720" w:hanging="720"/>
    </w:pPr>
    <w:rPr>
      <w:noProof/>
    </w:rPr>
  </w:style>
  <w:style w:type="paragraph" w:styleId="TOC3">
    <w:name w:val="toc 3"/>
    <w:basedOn w:val="Normal"/>
    <w:next w:val="Normal"/>
    <w:uiPriority w:val="39"/>
    <w:semiHidden/>
    <w:rsid w:val="001E0028"/>
    <w:pPr>
      <w:tabs>
        <w:tab w:val="right" w:leader="dot" w:pos="9346"/>
      </w:tabs>
      <w:spacing w:after="240"/>
      <w:ind w:left="2160" w:right="720" w:hanging="720"/>
    </w:pPr>
    <w:rPr>
      <w:noProof/>
    </w:rPr>
  </w:style>
  <w:style w:type="paragraph" w:styleId="TOC4">
    <w:name w:val="toc 4"/>
    <w:basedOn w:val="Normal"/>
    <w:next w:val="Normal"/>
    <w:uiPriority w:val="39"/>
    <w:semiHidden/>
    <w:rsid w:val="001E0028"/>
    <w:pPr>
      <w:tabs>
        <w:tab w:val="right" w:leader="dot" w:pos="9346"/>
      </w:tabs>
      <w:spacing w:after="240"/>
      <w:ind w:left="2880" w:right="720" w:hanging="720"/>
    </w:pPr>
    <w:rPr>
      <w:noProof/>
    </w:rPr>
  </w:style>
  <w:style w:type="paragraph" w:styleId="TOC5">
    <w:name w:val="toc 5"/>
    <w:basedOn w:val="Normal"/>
    <w:next w:val="Normal"/>
    <w:uiPriority w:val="39"/>
    <w:semiHidden/>
    <w:rsid w:val="001E0028"/>
    <w:pPr>
      <w:tabs>
        <w:tab w:val="right" w:leader="dot" w:pos="9346"/>
      </w:tabs>
      <w:spacing w:after="240"/>
      <w:ind w:left="3600" w:right="720" w:hanging="720"/>
    </w:pPr>
    <w:rPr>
      <w:noProof/>
    </w:rPr>
  </w:style>
  <w:style w:type="paragraph" w:styleId="TOC6">
    <w:name w:val="toc 6"/>
    <w:basedOn w:val="Normal"/>
    <w:next w:val="Normal"/>
    <w:uiPriority w:val="39"/>
    <w:semiHidden/>
    <w:rsid w:val="001E0028"/>
    <w:pPr>
      <w:tabs>
        <w:tab w:val="right" w:leader="dot" w:pos="9346"/>
      </w:tabs>
      <w:spacing w:after="240"/>
      <w:ind w:left="4320" w:right="720" w:hanging="720"/>
    </w:pPr>
    <w:rPr>
      <w:noProof/>
    </w:rPr>
  </w:style>
  <w:style w:type="paragraph" w:styleId="TOC7">
    <w:name w:val="toc 7"/>
    <w:basedOn w:val="Normal"/>
    <w:next w:val="Normal"/>
    <w:uiPriority w:val="39"/>
    <w:semiHidden/>
    <w:rsid w:val="001E0028"/>
    <w:pPr>
      <w:tabs>
        <w:tab w:val="right" w:leader="dot" w:pos="9346"/>
      </w:tabs>
      <w:spacing w:after="240"/>
      <w:ind w:left="5040" w:right="720" w:hanging="720"/>
    </w:pPr>
    <w:rPr>
      <w:noProof/>
    </w:rPr>
  </w:style>
  <w:style w:type="paragraph" w:styleId="TOC8">
    <w:name w:val="toc 8"/>
    <w:basedOn w:val="Normal"/>
    <w:next w:val="Normal"/>
    <w:uiPriority w:val="39"/>
    <w:semiHidden/>
    <w:rsid w:val="001E0028"/>
    <w:pPr>
      <w:tabs>
        <w:tab w:val="right" w:leader="dot" w:pos="9346"/>
      </w:tabs>
      <w:spacing w:after="240"/>
      <w:ind w:left="5760" w:right="720" w:hanging="720"/>
    </w:pPr>
    <w:rPr>
      <w:noProof/>
    </w:rPr>
  </w:style>
  <w:style w:type="paragraph" w:styleId="TOC9">
    <w:name w:val="toc 9"/>
    <w:basedOn w:val="Normal"/>
    <w:next w:val="Normal"/>
    <w:uiPriority w:val="39"/>
    <w:semiHidden/>
    <w:rsid w:val="008201FD"/>
    <w:pPr>
      <w:tabs>
        <w:tab w:val="right" w:leader="dot" w:pos="9346"/>
      </w:tabs>
      <w:spacing w:after="240"/>
      <w:ind w:left="6480" w:right="720" w:hanging="720"/>
    </w:pPr>
    <w:rPr>
      <w:noProof/>
    </w:rPr>
  </w:style>
  <w:style w:type="character" w:styleId="Hyperlink">
    <w:name w:val="Hyperlink"/>
    <w:basedOn w:val="DefaultParagraphFont"/>
    <w:uiPriority w:val="99"/>
    <w:semiHidden/>
    <w:unhideWhenUsed/>
    <w:rsid w:val="007F40FF"/>
    <w:rPr>
      <w:color w:val="0000FF" w:themeColor="hyperlink"/>
      <w:u w:val="single"/>
    </w:rPr>
  </w:style>
  <w:style w:type="paragraph" w:styleId="BalloonText">
    <w:name w:val="Balloon Text"/>
    <w:basedOn w:val="Normal"/>
    <w:link w:val="BalloonTextChar"/>
    <w:uiPriority w:val="99"/>
    <w:semiHidden/>
    <w:unhideWhenUsed/>
    <w:rsid w:val="00B44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45D"/>
    <w:rPr>
      <w:rFonts w:ascii="Tahoma" w:eastAsia="MS ??"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Black Text">
      <a:dk1>
        <a:srgbClr val="000000"/>
      </a:dk1>
      <a:lt1>
        <a:srgbClr val="FFFFFF"/>
      </a:lt1>
      <a:dk2>
        <a:srgbClr val="003366"/>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vington]">
      <a:majorFont>
        <a:latin typeface="Times New Roman"/>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imes New Roman"/>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0688B-AFF9-4707-BEE7-2BCB7AD4A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Covington &amp; Burling LLP</Company>
  <LinksUpToDate>false</LinksUpToDate>
  <CharactersWithSpaces>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Schenendorf, Jack</dc:creator>
  <cp:lastModifiedBy>us84099</cp:lastModifiedBy>
  <cp:revision>2</cp:revision>
  <cp:lastPrinted>2015-03-11T17:40:00Z</cp:lastPrinted>
  <dcterms:created xsi:type="dcterms:W3CDTF">2017-01-12T02:44:00Z</dcterms:created>
  <dcterms:modified xsi:type="dcterms:W3CDTF">2017-01-12T02:44:00Z</dcterms:modified>
</cp:coreProperties>
</file>